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656BB" w14:textId="42EB528D" w:rsidR="00521F2F" w:rsidRDefault="00521F2F">
      <w:bookmarkStart w:id="0" w:name="_GoBack"/>
      <w:bookmarkEnd w:id="0"/>
    </w:p>
    <w:p w14:paraId="7F684B0F" w14:textId="5994D1B6" w:rsidR="00C42569" w:rsidRDefault="00C42569" w:rsidP="00D17BD2">
      <w:pPr>
        <w:tabs>
          <w:tab w:val="left" w:pos="2263"/>
          <w:tab w:val="left" w:pos="6396"/>
        </w:tabs>
      </w:pPr>
      <w:r>
        <w:tab/>
      </w:r>
      <w:r w:rsidR="00D17BD2">
        <w:tab/>
      </w:r>
    </w:p>
    <w:p w14:paraId="2D3DC198" w14:textId="22561C80" w:rsidR="00C42569" w:rsidRDefault="004F0751" w:rsidP="004F0751">
      <w:pPr>
        <w:tabs>
          <w:tab w:val="left" w:pos="6396"/>
        </w:tabs>
      </w:pPr>
      <w:r>
        <w:tab/>
      </w:r>
    </w:p>
    <w:p w14:paraId="595C5F99" w14:textId="47CC61E0" w:rsidR="00C42569" w:rsidRDefault="00C42569"/>
    <w:p w14:paraId="06D39A6E" w14:textId="7ED82F72" w:rsidR="00C42569" w:rsidRDefault="00C42569"/>
    <w:p w14:paraId="46A11F2D" w14:textId="2E35D771" w:rsidR="00C42569" w:rsidRDefault="00C42569"/>
    <w:p w14:paraId="3726721A" w14:textId="77777777" w:rsidR="00C42569" w:rsidRDefault="00C42569" w:rsidP="00C42569">
      <w:pPr>
        <w:spacing w:after="120"/>
        <w:rPr>
          <w:rFonts w:ascii="Arial" w:hAnsi="Arial" w:cs="Arial"/>
          <w:bCs/>
          <w:color w:val="000000" w:themeColor="text1"/>
          <w:sz w:val="24"/>
          <w:szCs w:val="24"/>
        </w:rPr>
      </w:pPr>
    </w:p>
    <w:p w14:paraId="2B4C6C5E" w14:textId="0C0217D8" w:rsidR="00C42569" w:rsidRPr="00EB78DC" w:rsidRDefault="00C42569" w:rsidP="00EB78DC">
      <w:pPr>
        <w:spacing w:after="120" w:line="288" w:lineRule="auto"/>
        <w:rPr>
          <w:rFonts w:ascii="Arial" w:eastAsia="Times New Roman" w:hAnsi="Arial" w:cs="Arial"/>
          <w:sz w:val="24"/>
          <w:szCs w:val="24"/>
          <w:lang w:eastAsia="en-GB"/>
        </w:rPr>
      </w:pPr>
      <w:r w:rsidRPr="00EB78DC">
        <w:rPr>
          <w:rFonts w:ascii="Arial" w:eastAsia="Times New Roman" w:hAnsi="Arial" w:cs="Arial"/>
          <w:sz w:val="24"/>
          <w:szCs w:val="24"/>
          <w:lang w:eastAsia="en-GB"/>
        </w:rPr>
        <w:t>We know that the coronavirus</w:t>
      </w:r>
      <w:r w:rsidR="00EB78DC">
        <w:rPr>
          <w:rFonts w:ascii="Arial" w:eastAsia="Times New Roman" w:hAnsi="Arial" w:cs="Arial"/>
          <w:sz w:val="24"/>
          <w:szCs w:val="24"/>
          <w:lang w:eastAsia="en-GB"/>
        </w:rPr>
        <w:t xml:space="preserve"> (</w:t>
      </w:r>
      <w:r w:rsidRPr="00EB78DC">
        <w:rPr>
          <w:rFonts w:ascii="Arial" w:eastAsia="Times New Roman" w:hAnsi="Arial" w:cs="Arial"/>
          <w:sz w:val="24"/>
          <w:szCs w:val="24"/>
          <w:lang w:eastAsia="en-GB"/>
        </w:rPr>
        <w:t>COVID-19</w:t>
      </w:r>
      <w:r w:rsidR="00EB78DC">
        <w:rPr>
          <w:rFonts w:ascii="Arial" w:eastAsia="Times New Roman" w:hAnsi="Arial" w:cs="Arial"/>
          <w:sz w:val="24"/>
          <w:szCs w:val="24"/>
          <w:lang w:eastAsia="en-GB"/>
        </w:rPr>
        <w:t>)</w:t>
      </w:r>
      <w:r w:rsidRPr="00EB78DC">
        <w:rPr>
          <w:rFonts w:ascii="Arial" w:eastAsia="Times New Roman" w:hAnsi="Arial" w:cs="Arial"/>
          <w:sz w:val="24"/>
          <w:szCs w:val="24"/>
          <w:lang w:eastAsia="en-GB"/>
        </w:rPr>
        <w:t xml:space="preserve"> is affecting us all in many ways. The </w:t>
      </w:r>
      <w:r w:rsidR="00EB78DC">
        <w:rPr>
          <w:rFonts w:ascii="Arial" w:eastAsia="Times New Roman" w:hAnsi="Arial" w:cs="Arial"/>
          <w:sz w:val="24"/>
          <w:szCs w:val="24"/>
          <w:lang w:eastAsia="en-GB"/>
        </w:rPr>
        <w:t>g</w:t>
      </w:r>
      <w:r w:rsidRPr="00EB78DC">
        <w:rPr>
          <w:rFonts w:ascii="Arial" w:eastAsia="Times New Roman" w:hAnsi="Arial" w:cs="Arial"/>
          <w:sz w:val="24"/>
          <w:szCs w:val="24"/>
          <w:lang w:eastAsia="en-GB"/>
        </w:rPr>
        <w:t xml:space="preserve">overnment has been making a variety of changes to the way it supports us all during the outbreak. </w:t>
      </w:r>
    </w:p>
    <w:p w14:paraId="798772E3" w14:textId="77777777" w:rsidR="00CD4990" w:rsidRDefault="00C42569" w:rsidP="00EB78DC">
      <w:pPr>
        <w:spacing w:after="120" w:line="288" w:lineRule="auto"/>
        <w:rPr>
          <w:rFonts w:ascii="Arial" w:eastAsia="Times New Roman" w:hAnsi="Arial" w:cs="Arial"/>
          <w:sz w:val="24"/>
          <w:szCs w:val="24"/>
          <w:lang w:eastAsia="en-GB"/>
        </w:rPr>
      </w:pPr>
      <w:r w:rsidRPr="00EB78DC">
        <w:rPr>
          <w:rFonts w:ascii="Arial" w:eastAsia="Times New Roman" w:hAnsi="Arial" w:cs="Arial"/>
          <w:sz w:val="24"/>
          <w:szCs w:val="24"/>
          <w:lang w:eastAsia="en-GB"/>
        </w:rPr>
        <w:t xml:space="preserve">This is a very strange and unsettling time we are currently going through, and your Personal Advisor (PA) or Key Worker should be your first point of contact for support. </w:t>
      </w:r>
    </w:p>
    <w:p w14:paraId="2DE61D27" w14:textId="20B0D3F4" w:rsidR="00C42569" w:rsidRPr="00EB78DC" w:rsidRDefault="00CD4990" w:rsidP="00EB78DC">
      <w:pPr>
        <w:spacing w:after="120" w:line="288"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C42569" w:rsidRPr="00EB78DC">
        <w:rPr>
          <w:rFonts w:ascii="Arial" w:eastAsia="Times New Roman" w:hAnsi="Arial" w:cs="Arial"/>
          <w:sz w:val="24"/>
          <w:szCs w:val="24"/>
          <w:lang w:eastAsia="en-GB"/>
        </w:rPr>
        <w:t>he Department for Education (DfE) has produced</w:t>
      </w:r>
      <w:r>
        <w:rPr>
          <w:rFonts w:ascii="Arial" w:eastAsia="Times New Roman" w:hAnsi="Arial" w:cs="Arial"/>
          <w:sz w:val="24"/>
          <w:szCs w:val="24"/>
          <w:lang w:eastAsia="en-GB"/>
        </w:rPr>
        <w:t xml:space="preserve"> a series of factsheets</w:t>
      </w:r>
      <w:r w:rsidR="00C42569" w:rsidRPr="00EB78DC">
        <w:rPr>
          <w:rFonts w:ascii="Arial" w:eastAsia="Times New Roman" w:hAnsi="Arial" w:cs="Arial"/>
          <w:sz w:val="24"/>
          <w:szCs w:val="24"/>
          <w:lang w:eastAsia="en-GB"/>
        </w:rPr>
        <w:t xml:space="preserve"> specifically for care leavers </w:t>
      </w:r>
      <w:r w:rsidR="00C1052D">
        <w:rPr>
          <w:rFonts w:ascii="Arial" w:eastAsia="Times New Roman" w:hAnsi="Arial" w:cs="Arial"/>
          <w:sz w:val="24"/>
          <w:szCs w:val="24"/>
          <w:lang w:eastAsia="en-GB"/>
        </w:rPr>
        <w:t xml:space="preserve">to provide </w:t>
      </w:r>
      <w:r w:rsidR="003A166A">
        <w:rPr>
          <w:rFonts w:ascii="Arial" w:eastAsia="Times New Roman" w:hAnsi="Arial" w:cs="Arial"/>
          <w:sz w:val="24"/>
          <w:szCs w:val="24"/>
          <w:lang w:eastAsia="en-GB"/>
        </w:rPr>
        <w:t xml:space="preserve">information about what support is available </w:t>
      </w:r>
      <w:r w:rsidR="00C42569" w:rsidRPr="00EB78DC">
        <w:rPr>
          <w:rFonts w:ascii="Arial" w:eastAsia="Times New Roman" w:hAnsi="Arial" w:cs="Arial"/>
          <w:sz w:val="24"/>
          <w:szCs w:val="24"/>
          <w:lang w:eastAsia="en-GB"/>
        </w:rPr>
        <w:t xml:space="preserve">(links to the other guidance are provided below). </w:t>
      </w:r>
    </w:p>
    <w:p w14:paraId="1E8AB779" w14:textId="77777777" w:rsidR="00C42569" w:rsidRPr="00C42569" w:rsidRDefault="00C42569" w:rsidP="00C42569">
      <w:pPr>
        <w:pStyle w:val="Heading2"/>
      </w:pPr>
      <w:r w:rsidRPr="00C42569">
        <w:lastRenderedPageBreak/>
        <w:t>Main things you need to know:</w:t>
      </w:r>
    </w:p>
    <w:p w14:paraId="4AAD500F" w14:textId="26F3A9A5" w:rsidR="00C42569" w:rsidRPr="00300F7C" w:rsidRDefault="00C42569" w:rsidP="00300F7C">
      <w:pPr>
        <w:pStyle w:val="ListParagraph"/>
        <w:numPr>
          <w:ilvl w:val="0"/>
          <w:numId w:val="5"/>
        </w:numPr>
        <w:spacing w:after="240" w:line="288" w:lineRule="auto"/>
        <w:contextualSpacing/>
        <w:rPr>
          <w:rFonts w:ascii="Arial" w:eastAsia="Times New Roman" w:hAnsi="Arial" w:cs="Arial"/>
          <w:color w:val="212529"/>
          <w:sz w:val="24"/>
          <w:szCs w:val="28"/>
          <w:lang w:eastAsia="en-GB"/>
        </w:rPr>
      </w:pPr>
      <w:r w:rsidRPr="00300F7C">
        <w:rPr>
          <w:rFonts w:ascii="Arial" w:eastAsia="Times New Roman" w:hAnsi="Arial" w:cs="Arial"/>
          <w:color w:val="212529"/>
          <w:sz w:val="24"/>
          <w:szCs w:val="28"/>
          <w:lang w:eastAsia="en-GB"/>
        </w:rPr>
        <w:t xml:space="preserve">You can get support with your rent, bills and benefits if you are struggling due to </w:t>
      </w:r>
      <w:r w:rsidR="00AA26FA">
        <w:rPr>
          <w:rFonts w:ascii="Arial" w:eastAsia="Times New Roman" w:hAnsi="Arial" w:cs="Arial"/>
          <w:color w:val="212529"/>
          <w:sz w:val="24"/>
          <w:szCs w:val="28"/>
          <w:lang w:eastAsia="en-GB"/>
        </w:rPr>
        <w:t>coronavirus (</w:t>
      </w:r>
      <w:r w:rsidRPr="00300F7C">
        <w:rPr>
          <w:rFonts w:ascii="Arial" w:eastAsia="Times New Roman" w:hAnsi="Arial" w:cs="Arial"/>
          <w:color w:val="212529"/>
          <w:sz w:val="24"/>
          <w:szCs w:val="28"/>
          <w:lang w:eastAsia="en-GB"/>
        </w:rPr>
        <w:t>COVID-19</w:t>
      </w:r>
      <w:r w:rsidR="00AA26FA">
        <w:rPr>
          <w:rFonts w:ascii="Arial" w:eastAsia="Times New Roman" w:hAnsi="Arial" w:cs="Arial"/>
          <w:color w:val="212529"/>
          <w:sz w:val="24"/>
          <w:szCs w:val="28"/>
          <w:lang w:eastAsia="en-GB"/>
        </w:rPr>
        <w:t>)</w:t>
      </w:r>
      <w:r w:rsidRPr="00300F7C">
        <w:rPr>
          <w:rFonts w:ascii="Arial" w:eastAsia="Times New Roman" w:hAnsi="Arial" w:cs="Arial"/>
          <w:color w:val="212529"/>
          <w:sz w:val="24"/>
          <w:szCs w:val="28"/>
          <w:lang w:eastAsia="en-GB"/>
        </w:rPr>
        <w:t>.</w:t>
      </w:r>
    </w:p>
    <w:p w14:paraId="72BB9592" w14:textId="3DA68D11" w:rsidR="00C42569" w:rsidRPr="008407B5" w:rsidRDefault="00BB6CA2" w:rsidP="006F40BF">
      <w:pPr>
        <w:pStyle w:val="ListParagraph"/>
        <w:numPr>
          <w:ilvl w:val="0"/>
          <w:numId w:val="5"/>
        </w:numPr>
        <w:spacing w:after="240" w:line="288" w:lineRule="auto"/>
        <w:contextualSpacing/>
        <w:rPr>
          <w:rFonts w:ascii="Arial" w:hAnsi="Arial" w:cs="Arial"/>
          <w:sz w:val="24"/>
          <w:szCs w:val="24"/>
          <w:lang w:val="en"/>
        </w:rPr>
      </w:pPr>
      <w:hyperlink r:id="rId10" w:history="1">
        <w:r w:rsidR="008676B1" w:rsidRPr="008676B1">
          <w:rPr>
            <w:rStyle w:val="Hyperlink"/>
            <w:rFonts w:ascii="Arial" w:hAnsi="Arial" w:cs="Arial"/>
            <w:sz w:val="24"/>
            <w:szCs w:val="24"/>
          </w:rPr>
          <w:t>Emergency guidance</w:t>
        </w:r>
      </w:hyperlink>
      <w:r w:rsidR="008676B1">
        <w:rPr>
          <w:rFonts w:ascii="Arial" w:hAnsi="Arial" w:cs="Arial"/>
          <w:sz w:val="24"/>
          <w:szCs w:val="24"/>
        </w:rPr>
        <w:t xml:space="preserve"> </w:t>
      </w:r>
      <w:r w:rsidR="00C42569">
        <w:rPr>
          <w:rFonts w:ascii="Arial" w:hAnsi="Arial" w:cs="Arial"/>
          <w:sz w:val="24"/>
          <w:szCs w:val="24"/>
          <w:lang w:val="en"/>
        </w:rPr>
        <w:t xml:space="preserve">is now </w:t>
      </w:r>
      <w:r w:rsidR="00C42569" w:rsidRPr="008407B5">
        <w:rPr>
          <w:rFonts w:ascii="Arial" w:hAnsi="Arial" w:cs="Arial"/>
          <w:sz w:val="24"/>
          <w:szCs w:val="24"/>
          <w:lang w:val="en"/>
        </w:rPr>
        <w:t xml:space="preserve">in place to suspend </w:t>
      </w:r>
      <w:r w:rsidR="00C42569">
        <w:rPr>
          <w:rFonts w:ascii="Arial" w:hAnsi="Arial" w:cs="Arial"/>
          <w:sz w:val="24"/>
          <w:szCs w:val="24"/>
          <w:lang w:val="en"/>
        </w:rPr>
        <w:t>tenants from being evicted</w:t>
      </w:r>
      <w:r w:rsidR="00C42569" w:rsidRPr="008407B5">
        <w:rPr>
          <w:rFonts w:ascii="Arial" w:hAnsi="Arial" w:cs="Arial"/>
          <w:sz w:val="24"/>
          <w:szCs w:val="24"/>
          <w:lang w:val="en"/>
        </w:rPr>
        <w:t xml:space="preserve"> from social or private rented accommodation during the </w:t>
      </w:r>
      <w:r w:rsidR="00AA26FA">
        <w:rPr>
          <w:rFonts w:ascii="Arial" w:eastAsia="Times New Roman" w:hAnsi="Arial" w:cs="Arial"/>
          <w:color w:val="212529"/>
          <w:sz w:val="24"/>
          <w:szCs w:val="28"/>
          <w:lang w:eastAsia="en-GB"/>
        </w:rPr>
        <w:t>coronavirus</w:t>
      </w:r>
      <w:r w:rsidR="00AA26FA" w:rsidRPr="008407B5">
        <w:rPr>
          <w:rFonts w:ascii="Arial" w:hAnsi="Arial" w:cs="Arial"/>
          <w:sz w:val="24"/>
          <w:szCs w:val="24"/>
          <w:lang w:val="en"/>
        </w:rPr>
        <w:t xml:space="preserve"> </w:t>
      </w:r>
      <w:r w:rsidR="00AA26FA">
        <w:rPr>
          <w:rFonts w:ascii="Arial" w:hAnsi="Arial" w:cs="Arial"/>
          <w:sz w:val="24"/>
          <w:szCs w:val="24"/>
          <w:lang w:val="en"/>
        </w:rPr>
        <w:t>(</w:t>
      </w:r>
      <w:r w:rsidR="00C42569" w:rsidRPr="008407B5">
        <w:rPr>
          <w:rFonts w:ascii="Arial" w:hAnsi="Arial" w:cs="Arial"/>
          <w:sz w:val="24"/>
          <w:szCs w:val="24"/>
          <w:lang w:val="en"/>
        </w:rPr>
        <w:t>COVID-19</w:t>
      </w:r>
      <w:r w:rsidR="00AA26FA">
        <w:rPr>
          <w:rFonts w:ascii="Arial" w:hAnsi="Arial" w:cs="Arial"/>
          <w:sz w:val="24"/>
          <w:szCs w:val="24"/>
          <w:lang w:val="en"/>
        </w:rPr>
        <w:t>)</w:t>
      </w:r>
      <w:r w:rsidR="00C42569" w:rsidRPr="008407B5">
        <w:rPr>
          <w:rFonts w:ascii="Arial" w:hAnsi="Arial" w:cs="Arial"/>
          <w:sz w:val="24"/>
          <w:szCs w:val="24"/>
          <w:lang w:val="en"/>
        </w:rPr>
        <w:t xml:space="preserve"> crisis. Since 26 March 2020</w:t>
      </w:r>
      <w:r w:rsidR="00C42569">
        <w:rPr>
          <w:rFonts w:ascii="Arial" w:hAnsi="Arial" w:cs="Arial"/>
          <w:sz w:val="24"/>
          <w:szCs w:val="24"/>
          <w:lang w:val="en"/>
        </w:rPr>
        <w:t>,</w:t>
      </w:r>
      <w:r w:rsidR="00C42569" w:rsidRPr="008407B5">
        <w:rPr>
          <w:rFonts w:ascii="Arial" w:hAnsi="Arial" w:cs="Arial"/>
          <w:sz w:val="24"/>
          <w:szCs w:val="24"/>
          <w:lang w:val="en"/>
        </w:rPr>
        <w:t xml:space="preserve"> </w:t>
      </w:r>
      <w:r w:rsidR="001B6803">
        <w:rPr>
          <w:rFonts w:ascii="Arial" w:hAnsi="Arial" w:cs="Arial"/>
          <w:sz w:val="24"/>
          <w:szCs w:val="24"/>
          <w:lang w:val="en"/>
        </w:rPr>
        <w:t xml:space="preserve">most </w:t>
      </w:r>
      <w:r w:rsidR="00C42569" w:rsidRPr="008407B5">
        <w:rPr>
          <w:rFonts w:ascii="Arial" w:hAnsi="Arial" w:cs="Arial"/>
          <w:sz w:val="24"/>
          <w:szCs w:val="24"/>
          <w:lang w:val="en"/>
        </w:rPr>
        <w:t xml:space="preserve">landlords have to give </w:t>
      </w:r>
      <w:r w:rsidR="005F00E7">
        <w:rPr>
          <w:rFonts w:ascii="Arial" w:hAnsi="Arial" w:cs="Arial"/>
          <w:sz w:val="24"/>
          <w:szCs w:val="24"/>
          <w:lang w:val="en"/>
        </w:rPr>
        <w:t>most</w:t>
      </w:r>
      <w:r w:rsidR="005F00E7" w:rsidRPr="008407B5">
        <w:rPr>
          <w:rFonts w:ascii="Arial" w:hAnsi="Arial" w:cs="Arial"/>
          <w:sz w:val="24"/>
          <w:szCs w:val="24"/>
          <w:lang w:val="en"/>
        </w:rPr>
        <w:t xml:space="preserve"> </w:t>
      </w:r>
      <w:r w:rsidR="00C42569" w:rsidRPr="008407B5">
        <w:rPr>
          <w:rFonts w:ascii="Arial" w:hAnsi="Arial" w:cs="Arial"/>
          <w:sz w:val="24"/>
          <w:szCs w:val="24"/>
          <w:lang w:val="en"/>
        </w:rPr>
        <w:t xml:space="preserve">renters 3 </w:t>
      </w:r>
      <w:r w:rsidR="00C42569" w:rsidRPr="006F40BF">
        <w:rPr>
          <w:rFonts w:ascii="Arial" w:eastAsia="Times New Roman" w:hAnsi="Arial" w:cs="Arial"/>
          <w:color w:val="212529"/>
          <w:sz w:val="24"/>
          <w:szCs w:val="28"/>
          <w:lang w:eastAsia="en-GB"/>
        </w:rPr>
        <w:t>months’</w:t>
      </w:r>
      <w:r w:rsidR="00C42569" w:rsidRPr="008407B5">
        <w:rPr>
          <w:rFonts w:ascii="Arial" w:hAnsi="Arial" w:cs="Arial"/>
          <w:sz w:val="24"/>
          <w:szCs w:val="24"/>
          <w:lang w:val="en"/>
        </w:rPr>
        <w:t xml:space="preserve"> notice if they intend to seek possession (</w:t>
      </w:r>
      <w:r w:rsidR="001C66C1">
        <w:rPr>
          <w:rFonts w:ascii="Arial" w:hAnsi="Arial" w:cs="Arial"/>
          <w:sz w:val="24"/>
          <w:szCs w:val="24"/>
          <w:lang w:val="en"/>
        </w:rPr>
        <w:t>i.e.</w:t>
      </w:r>
      <w:r w:rsidR="008676B1">
        <w:rPr>
          <w:rFonts w:ascii="Arial" w:hAnsi="Arial" w:cs="Arial"/>
          <w:sz w:val="24"/>
          <w:szCs w:val="24"/>
          <w:lang w:val="en"/>
        </w:rPr>
        <w:t xml:space="preserve"> </w:t>
      </w:r>
      <w:r w:rsidR="00C42569" w:rsidRPr="008407B5">
        <w:rPr>
          <w:rFonts w:ascii="Arial" w:hAnsi="Arial" w:cs="Arial"/>
          <w:sz w:val="24"/>
          <w:szCs w:val="24"/>
          <w:lang w:val="en"/>
        </w:rPr>
        <w:t>serve notice that they want to end the tenancy/evict you)</w:t>
      </w:r>
      <w:r w:rsidR="00E65FCD">
        <w:rPr>
          <w:rFonts w:ascii="Arial" w:hAnsi="Arial" w:cs="Arial"/>
          <w:sz w:val="24"/>
          <w:szCs w:val="24"/>
          <w:lang w:val="en"/>
        </w:rPr>
        <w:t xml:space="preserve">. </w:t>
      </w:r>
      <w:r w:rsidR="00C42569" w:rsidRPr="008407B5">
        <w:rPr>
          <w:rFonts w:ascii="Arial" w:hAnsi="Arial" w:cs="Arial"/>
          <w:sz w:val="24"/>
          <w:szCs w:val="24"/>
          <w:lang w:val="en"/>
        </w:rPr>
        <w:t xml:space="preserve"> </w:t>
      </w:r>
      <w:r w:rsidR="00E65FCD">
        <w:rPr>
          <w:rFonts w:ascii="Arial" w:hAnsi="Arial" w:cs="Arial"/>
          <w:sz w:val="24"/>
          <w:szCs w:val="24"/>
          <w:lang w:val="en"/>
        </w:rPr>
        <w:t>T</w:t>
      </w:r>
      <w:r w:rsidR="00C42569" w:rsidRPr="008407B5">
        <w:rPr>
          <w:rFonts w:ascii="Arial" w:hAnsi="Arial" w:cs="Arial"/>
          <w:sz w:val="24"/>
          <w:szCs w:val="24"/>
          <w:lang w:val="en"/>
        </w:rPr>
        <w:t xml:space="preserve">his means </w:t>
      </w:r>
      <w:r w:rsidR="001B6803">
        <w:rPr>
          <w:rFonts w:ascii="Arial" w:hAnsi="Arial" w:cs="Arial"/>
          <w:sz w:val="24"/>
          <w:szCs w:val="24"/>
          <w:lang w:val="en"/>
        </w:rPr>
        <w:t xml:space="preserve">most </w:t>
      </w:r>
      <w:r w:rsidR="00C42569" w:rsidRPr="008407B5">
        <w:rPr>
          <w:rFonts w:ascii="Arial" w:hAnsi="Arial" w:cs="Arial"/>
          <w:sz w:val="24"/>
          <w:szCs w:val="24"/>
          <w:lang w:val="en"/>
        </w:rPr>
        <w:t>landlord</w:t>
      </w:r>
      <w:r w:rsidR="001B6803">
        <w:rPr>
          <w:rFonts w:ascii="Arial" w:hAnsi="Arial" w:cs="Arial"/>
          <w:sz w:val="24"/>
          <w:szCs w:val="24"/>
          <w:lang w:val="en"/>
        </w:rPr>
        <w:t>s</w:t>
      </w:r>
      <w:r w:rsidR="00C42569" w:rsidRPr="008407B5">
        <w:rPr>
          <w:rFonts w:ascii="Arial" w:hAnsi="Arial" w:cs="Arial"/>
          <w:sz w:val="24"/>
          <w:szCs w:val="24"/>
          <w:lang w:val="en"/>
        </w:rPr>
        <w:t xml:space="preserve"> can</w:t>
      </w:r>
      <w:r w:rsidR="001B6803">
        <w:rPr>
          <w:rFonts w:ascii="Arial" w:hAnsi="Arial" w:cs="Arial"/>
          <w:sz w:val="24"/>
          <w:szCs w:val="24"/>
          <w:lang w:val="en"/>
        </w:rPr>
        <w:t>no</w:t>
      </w:r>
      <w:r w:rsidR="00C42569" w:rsidRPr="008407B5">
        <w:rPr>
          <w:rFonts w:ascii="Arial" w:hAnsi="Arial" w:cs="Arial"/>
          <w:sz w:val="24"/>
          <w:szCs w:val="24"/>
          <w:lang w:val="en"/>
        </w:rPr>
        <w:t xml:space="preserve">t apply to start the court process until after this period. </w:t>
      </w:r>
      <w:r w:rsidR="0029596C">
        <w:rPr>
          <w:rFonts w:ascii="Arial" w:hAnsi="Arial" w:cs="Arial"/>
          <w:sz w:val="24"/>
          <w:szCs w:val="24"/>
          <w:lang w:val="en"/>
        </w:rPr>
        <w:t>Landlords can choose to give more than this three months’ notice.</w:t>
      </w:r>
    </w:p>
    <w:p w14:paraId="3756811B" w14:textId="64B867EA" w:rsidR="00C42569" w:rsidRPr="00C168F8" w:rsidRDefault="00C42569" w:rsidP="006F40BF">
      <w:pPr>
        <w:pStyle w:val="ListParagraph"/>
        <w:numPr>
          <w:ilvl w:val="0"/>
          <w:numId w:val="5"/>
        </w:numPr>
        <w:spacing w:after="240" w:line="288" w:lineRule="auto"/>
        <w:contextualSpacing/>
        <w:rPr>
          <w:rFonts w:ascii="Arial" w:hAnsi="Arial" w:cs="Arial"/>
          <w:sz w:val="24"/>
          <w:szCs w:val="24"/>
          <w:lang w:val="en"/>
        </w:rPr>
      </w:pPr>
      <w:r w:rsidRPr="00C416BB">
        <w:rPr>
          <w:rFonts w:ascii="Arial" w:hAnsi="Arial" w:cs="Arial"/>
          <w:sz w:val="24"/>
          <w:szCs w:val="24"/>
          <w:lang w:val="en"/>
        </w:rPr>
        <w:t xml:space="preserve">The government </w:t>
      </w:r>
      <w:r>
        <w:rPr>
          <w:rFonts w:ascii="Arial" w:hAnsi="Arial" w:cs="Arial"/>
          <w:sz w:val="24"/>
          <w:szCs w:val="24"/>
          <w:lang w:val="en"/>
        </w:rPr>
        <w:t>has</w:t>
      </w:r>
      <w:r w:rsidRPr="00C416BB">
        <w:rPr>
          <w:rFonts w:ascii="Arial" w:hAnsi="Arial" w:cs="Arial"/>
          <w:sz w:val="24"/>
          <w:szCs w:val="24"/>
          <w:lang w:val="en"/>
        </w:rPr>
        <w:t xml:space="preserve"> issue</w:t>
      </w:r>
      <w:r>
        <w:rPr>
          <w:rFonts w:ascii="Arial" w:hAnsi="Arial" w:cs="Arial"/>
          <w:sz w:val="24"/>
          <w:szCs w:val="24"/>
          <w:lang w:val="en"/>
        </w:rPr>
        <w:t>d</w:t>
      </w:r>
      <w:r w:rsidRPr="00C416BB">
        <w:rPr>
          <w:rFonts w:ascii="Arial" w:hAnsi="Arial" w:cs="Arial"/>
          <w:sz w:val="24"/>
          <w:szCs w:val="24"/>
          <w:lang w:val="en"/>
        </w:rPr>
        <w:t xml:space="preserve"> </w:t>
      </w:r>
      <w:hyperlink r:id="rId11" w:history="1">
        <w:r w:rsidRPr="007759D9">
          <w:rPr>
            <w:rStyle w:val="Hyperlink"/>
            <w:rFonts w:ascii="Arial" w:hAnsi="Arial" w:cs="Arial"/>
            <w:sz w:val="24"/>
            <w:szCs w:val="24"/>
            <w:lang w:val="en"/>
          </w:rPr>
          <w:t>guidance</w:t>
        </w:r>
      </w:hyperlink>
      <w:r w:rsidRPr="00C416BB">
        <w:rPr>
          <w:rFonts w:ascii="Arial" w:hAnsi="Arial" w:cs="Arial"/>
          <w:sz w:val="24"/>
          <w:szCs w:val="24"/>
          <w:lang w:val="en"/>
        </w:rPr>
        <w:t xml:space="preserve"> </w:t>
      </w:r>
      <w:r w:rsidR="008676B1">
        <w:rPr>
          <w:rFonts w:ascii="Arial" w:hAnsi="Arial" w:cs="Arial"/>
          <w:sz w:val="24"/>
          <w:szCs w:val="24"/>
          <w:lang w:val="en"/>
        </w:rPr>
        <w:t xml:space="preserve">to support landlords and tenants </w:t>
      </w:r>
      <w:r w:rsidRPr="00C416BB">
        <w:rPr>
          <w:rFonts w:ascii="Arial" w:hAnsi="Arial" w:cs="Arial"/>
          <w:sz w:val="24"/>
          <w:szCs w:val="24"/>
          <w:lang w:val="en"/>
        </w:rPr>
        <w:t>who are affected by</w:t>
      </w:r>
      <w:r>
        <w:rPr>
          <w:rFonts w:ascii="Arial" w:hAnsi="Arial" w:cs="Arial"/>
          <w:sz w:val="24"/>
          <w:szCs w:val="24"/>
          <w:lang w:val="en"/>
        </w:rPr>
        <w:t xml:space="preserve"> </w:t>
      </w:r>
      <w:r w:rsidR="00F94088">
        <w:rPr>
          <w:rFonts w:ascii="Arial" w:eastAsia="Times New Roman" w:hAnsi="Arial" w:cs="Arial"/>
          <w:color w:val="212529"/>
          <w:sz w:val="24"/>
          <w:szCs w:val="28"/>
          <w:lang w:eastAsia="en-GB"/>
        </w:rPr>
        <w:t>coronavirus</w:t>
      </w:r>
      <w:r w:rsidR="00F94088">
        <w:rPr>
          <w:rFonts w:ascii="Arial" w:hAnsi="Arial" w:cs="Arial"/>
          <w:sz w:val="24"/>
          <w:szCs w:val="24"/>
          <w:lang w:val="en"/>
        </w:rPr>
        <w:t xml:space="preserve"> (</w:t>
      </w:r>
      <w:r>
        <w:rPr>
          <w:rFonts w:ascii="Arial" w:hAnsi="Arial" w:cs="Arial"/>
          <w:sz w:val="24"/>
          <w:szCs w:val="24"/>
          <w:lang w:val="en"/>
        </w:rPr>
        <w:t>COVID-19</w:t>
      </w:r>
      <w:r w:rsidR="00F94088">
        <w:rPr>
          <w:rFonts w:ascii="Arial" w:hAnsi="Arial" w:cs="Arial"/>
          <w:sz w:val="24"/>
          <w:szCs w:val="24"/>
          <w:lang w:val="en"/>
        </w:rPr>
        <w:t>)</w:t>
      </w:r>
      <w:r w:rsidRPr="00C416BB">
        <w:rPr>
          <w:rFonts w:ascii="Arial" w:hAnsi="Arial" w:cs="Arial"/>
          <w:sz w:val="24"/>
          <w:szCs w:val="24"/>
          <w:lang w:val="en"/>
        </w:rPr>
        <w:t xml:space="preserve"> to remain in their homes wherever possible.</w:t>
      </w:r>
      <w:r>
        <w:rPr>
          <w:rFonts w:ascii="Arial" w:hAnsi="Arial" w:cs="Arial"/>
          <w:sz w:val="24"/>
          <w:szCs w:val="24"/>
          <w:lang w:val="en"/>
        </w:rPr>
        <w:t xml:space="preserve"> </w:t>
      </w:r>
    </w:p>
    <w:p w14:paraId="0CA3BC35" w14:textId="57C29B2E" w:rsidR="00C42569" w:rsidRDefault="00DB776E" w:rsidP="00741E4F">
      <w:pPr>
        <w:pStyle w:val="Heading2"/>
      </w:pPr>
      <w:r>
        <w:t>Your questions answered:</w:t>
      </w:r>
    </w:p>
    <w:p w14:paraId="0077F71A" w14:textId="77777777" w:rsidR="00C42569" w:rsidRPr="00661682" w:rsidRDefault="00C42569" w:rsidP="00661682">
      <w:pPr>
        <w:spacing w:after="160" w:line="259" w:lineRule="auto"/>
        <w:rPr>
          <w:rFonts w:ascii="Arial" w:eastAsia="Times New Roman" w:hAnsi="Arial" w:cs="Times New Roman"/>
          <w:b/>
          <w:bCs/>
          <w:color w:val="104F75"/>
          <w:sz w:val="24"/>
          <w:szCs w:val="24"/>
          <w:lang w:eastAsia="en-GB"/>
        </w:rPr>
      </w:pPr>
      <w:r w:rsidRPr="00661682">
        <w:rPr>
          <w:rFonts w:ascii="Arial" w:eastAsia="Times New Roman" w:hAnsi="Arial" w:cs="Times New Roman"/>
          <w:b/>
          <w:bCs/>
          <w:color w:val="104F75"/>
          <w:sz w:val="24"/>
          <w:szCs w:val="24"/>
          <w:lang w:eastAsia="en-GB"/>
        </w:rPr>
        <w:t>Q: Do I still need to pay my rent?</w:t>
      </w:r>
    </w:p>
    <w:p w14:paraId="154F5C9E" w14:textId="073C2CF3" w:rsidR="00C42569" w:rsidRDefault="00C42569" w:rsidP="00347988">
      <w:pPr>
        <w:spacing w:after="120" w:line="288" w:lineRule="auto"/>
        <w:rPr>
          <w:rFonts w:ascii="Arial" w:hAnsi="Arial" w:cs="Arial"/>
          <w:sz w:val="24"/>
          <w:szCs w:val="24"/>
          <w:lang w:val="en"/>
        </w:rPr>
      </w:pPr>
      <w:r w:rsidRPr="00430A4E">
        <w:rPr>
          <w:rFonts w:ascii="Arial" w:eastAsia="Times New Roman" w:hAnsi="Arial" w:cs="Times New Roman"/>
          <w:b/>
          <w:bCs/>
          <w:color w:val="104F75"/>
          <w:sz w:val="24"/>
          <w:szCs w:val="24"/>
          <w:lang w:eastAsia="en-GB"/>
        </w:rPr>
        <w:t>A:</w:t>
      </w:r>
      <w:r>
        <w:rPr>
          <w:rFonts w:ascii="Arial" w:hAnsi="Arial" w:cs="Arial"/>
          <w:sz w:val="24"/>
          <w:szCs w:val="24"/>
          <w:lang w:val="en"/>
        </w:rPr>
        <w:t xml:space="preserve"> </w:t>
      </w:r>
      <w:r w:rsidRPr="0080403D">
        <w:rPr>
          <w:rFonts w:ascii="Arial" w:eastAsia="Times New Roman" w:hAnsi="Arial" w:cs="Arial"/>
          <w:sz w:val="24"/>
          <w:szCs w:val="24"/>
          <w:lang w:eastAsia="en-GB"/>
        </w:rPr>
        <w:t xml:space="preserve">Yes, you </w:t>
      </w:r>
      <w:r w:rsidR="003A5AD3">
        <w:rPr>
          <w:rFonts w:ascii="Arial" w:eastAsia="Times New Roman" w:hAnsi="Arial" w:cs="Arial"/>
          <w:sz w:val="24"/>
          <w:szCs w:val="24"/>
          <w:lang w:eastAsia="en-GB"/>
        </w:rPr>
        <w:t xml:space="preserve">should continue to pay your rent and follow the terms of your tenancy agreement. </w:t>
      </w:r>
      <w:r w:rsidRPr="0080403D">
        <w:rPr>
          <w:rFonts w:ascii="Arial" w:eastAsia="Times New Roman" w:hAnsi="Arial" w:cs="Arial"/>
          <w:sz w:val="24"/>
          <w:szCs w:val="24"/>
          <w:lang w:eastAsia="en-GB"/>
        </w:rPr>
        <w:t xml:space="preserve"> </w:t>
      </w:r>
    </w:p>
    <w:p w14:paraId="530EB3FD" w14:textId="77777777" w:rsidR="00C42569" w:rsidRPr="00430A4E" w:rsidRDefault="00C42569" w:rsidP="00C42569">
      <w:pPr>
        <w:spacing w:after="160" w:line="259" w:lineRule="auto"/>
        <w:rPr>
          <w:rFonts w:ascii="Arial" w:eastAsia="Times New Roman" w:hAnsi="Arial" w:cs="Times New Roman"/>
          <w:b/>
          <w:bCs/>
          <w:color w:val="104F75"/>
          <w:sz w:val="24"/>
          <w:szCs w:val="24"/>
          <w:lang w:eastAsia="en-GB"/>
        </w:rPr>
      </w:pPr>
      <w:r w:rsidRPr="00430A4E">
        <w:rPr>
          <w:rFonts w:ascii="Arial" w:eastAsia="Times New Roman" w:hAnsi="Arial" w:cs="Times New Roman"/>
          <w:b/>
          <w:bCs/>
          <w:color w:val="104F75"/>
          <w:sz w:val="24"/>
          <w:szCs w:val="24"/>
          <w:lang w:eastAsia="en-GB"/>
        </w:rPr>
        <w:lastRenderedPageBreak/>
        <w:t xml:space="preserve">Q: What should I do if I can’t pay my rent? </w:t>
      </w:r>
    </w:p>
    <w:p w14:paraId="761BD2E0" w14:textId="0FA9493F" w:rsidR="00C42569" w:rsidRPr="00C168F8" w:rsidRDefault="00C42569" w:rsidP="00347988">
      <w:pPr>
        <w:spacing w:after="120" w:line="288" w:lineRule="auto"/>
        <w:rPr>
          <w:rFonts w:ascii="Arial" w:hAnsi="Arial" w:cs="Arial"/>
          <w:sz w:val="24"/>
          <w:szCs w:val="24"/>
          <w:lang w:val="en"/>
        </w:rPr>
      </w:pPr>
      <w:r w:rsidRPr="00C168F8">
        <w:rPr>
          <w:rFonts w:ascii="Arial" w:eastAsia="Times New Roman" w:hAnsi="Arial" w:cs="Times New Roman"/>
          <w:b/>
          <w:bCs/>
          <w:color w:val="104F75"/>
          <w:sz w:val="24"/>
          <w:szCs w:val="24"/>
          <w:lang w:eastAsia="en-GB"/>
        </w:rPr>
        <w:t>A:</w:t>
      </w:r>
      <w:r w:rsidRPr="00C168F8">
        <w:rPr>
          <w:rFonts w:ascii="Arial" w:hAnsi="Arial" w:cs="Arial"/>
          <w:sz w:val="24"/>
          <w:szCs w:val="24"/>
          <w:lang w:val="en"/>
        </w:rPr>
        <w:t xml:space="preserve"> </w:t>
      </w:r>
      <w:r w:rsidRPr="0080403D">
        <w:rPr>
          <w:rFonts w:ascii="Arial" w:eastAsia="Times New Roman" w:hAnsi="Arial" w:cs="Arial"/>
          <w:sz w:val="24"/>
          <w:szCs w:val="24"/>
          <w:lang w:eastAsia="en-GB"/>
        </w:rPr>
        <w:t xml:space="preserve">In the first instance you should speak to your landlord if you think you will have difficulty meeting a rental payment. During this crisis the government </w:t>
      </w:r>
      <w:r w:rsidR="00525E4D">
        <w:rPr>
          <w:rFonts w:ascii="Arial" w:eastAsia="Times New Roman" w:hAnsi="Arial" w:cs="Arial"/>
          <w:sz w:val="24"/>
          <w:szCs w:val="24"/>
          <w:lang w:eastAsia="en-GB"/>
        </w:rPr>
        <w:t>is</w:t>
      </w:r>
      <w:r w:rsidRPr="0080403D">
        <w:rPr>
          <w:rFonts w:ascii="Arial" w:eastAsia="Times New Roman" w:hAnsi="Arial" w:cs="Arial"/>
          <w:sz w:val="24"/>
          <w:szCs w:val="24"/>
          <w:lang w:eastAsia="en-GB"/>
        </w:rPr>
        <w:t xml:space="preserve"> encouraging tenants and landlords to work together to put in place a rent payment scheme. They are also asking landlords and tenants to work together to establish an affordable repayment plan (if you fall behind with your payments due to COVID-1</w:t>
      </w:r>
      <w:r w:rsidR="00F2757A">
        <w:rPr>
          <w:rFonts w:ascii="Arial" w:eastAsia="Times New Roman" w:hAnsi="Arial" w:cs="Arial"/>
          <w:sz w:val="24"/>
          <w:szCs w:val="24"/>
          <w:lang w:eastAsia="en-GB"/>
        </w:rPr>
        <w:t>9</w:t>
      </w:r>
      <w:r w:rsidRPr="0080403D">
        <w:rPr>
          <w:rFonts w:ascii="Arial" w:eastAsia="Times New Roman" w:hAnsi="Arial" w:cs="Arial"/>
          <w:sz w:val="24"/>
          <w:szCs w:val="24"/>
          <w:lang w:eastAsia="en-GB"/>
        </w:rPr>
        <w:t>), taking into account your individual circumstances.</w:t>
      </w:r>
      <w:r w:rsidRPr="00C168F8">
        <w:rPr>
          <w:lang w:val="en"/>
        </w:rPr>
        <w:t xml:space="preserve"> </w:t>
      </w:r>
    </w:p>
    <w:p w14:paraId="586CEED3" w14:textId="77777777" w:rsidR="00C42569" w:rsidRPr="00430A4E" w:rsidRDefault="00C42569" w:rsidP="00C42569">
      <w:pPr>
        <w:spacing w:after="160" w:line="259" w:lineRule="auto"/>
        <w:rPr>
          <w:rFonts w:ascii="Arial" w:eastAsia="Times New Roman" w:hAnsi="Arial" w:cs="Times New Roman"/>
          <w:b/>
          <w:bCs/>
          <w:color w:val="104F75"/>
          <w:sz w:val="24"/>
          <w:szCs w:val="24"/>
          <w:lang w:eastAsia="en-GB"/>
        </w:rPr>
      </w:pPr>
      <w:r w:rsidRPr="00430A4E">
        <w:rPr>
          <w:rFonts w:ascii="Arial" w:eastAsia="Times New Roman" w:hAnsi="Arial" w:cs="Times New Roman"/>
          <w:b/>
          <w:bCs/>
          <w:color w:val="104F75"/>
          <w:sz w:val="24"/>
          <w:szCs w:val="24"/>
          <w:lang w:eastAsia="en-GB"/>
        </w:rPr>
        <w:t xml:space="preserve">Q: Will I be able to get help with my rent and council tax?  </w:t>
      </w:r>
    </w:p>
    <w:p w14:paraId="6612FA67" w14:textId="5C539E46" w:rsidR="00C42569" w:rsidRDefault="00C42569" w:rsidP="00347988">
      <w:pPr>
        <w:spacing w:after="120" w:line="288" w:lineRule="auto"/>
        <w:rPr>
          <w:rFonts w:ascii="Arial" w:hAnsi="Arial" w:cs="Arial"/>
          <w:sz w:val="24"/>
          <w:szCs w:val="24"/>
          <w:lang w:val="en"/>
        </w:rPr>
      </w:pPr>
      <w:r w:rsidRPr="00430A4E">
        <w:rPr>
          <w:rFonts w:ascii="Arial" w:eastAsia="Times New Roman" w:hAnsi="Arial" w:cs="Times New Roman"/>
          <w:b/>
          <w:bCs/>
          <w:color w:val="104F75"/>
          <w:sz w:val="24"/>
          <w:szCs w:val="24"/>
          <w:lang w:eastAsia="en-GB"/>
        </w:rPr>
        <w:t>A:</w:t>
      </w:r>
      <w:r w:rsidRPr="00406D8C">
        <w:rPr>
          <w:rFonts w:ascii="Arial" w:hAnsi="Arial" w:cs="Arial"/>
          <w:sz w:val="24"/>
          <w:szCs w:val="24"/>
          <w:lang w:val="en"/>
        </w:rPr>
        <w:t xml:space="preserve"> </w:t>
      </w:r>
      <w:r w:rsidRPr="00410134">
        <w:rPr>
          <w:rFonts w:ascii="Arial" w:hAnsi="Arial" w:cs="Arial"/>
          <w:sz w:val="24"/>
          <w:szCs w:val="24"/>
          <w:lang w:val="en"/>
        </w:rPr>
        <w:t xml:space="preserve">If </w:t>
      </w:r>
      <w:r>
        <w:rPr>
          <w:rFonts w:ascii="Arial" w:hAnsi="Arial" w:cs="Arial"/>
          <w:sz w:val="24"/>
          <w:szCs w:val="24"/>
          <w:lang w:val="en"/>
        </w:rPr>
        <w:t xml:space="preserve">you are struggling to pay rent and facing </w:t>
      </w:r>
      <w:r w:rsidRPr="00410134">
        <w:rPr>
          <w:rFonts w:ascii="Arial" w:hAnsi="Arial" w:cs="Arial"/>
          <w:sz w:val="24"/>
          <w:szCs w:val="24"/>
          <w:lang w:val="en"/>
        </w:rPr>
        <w:t>financial hardship</w:t>
      </w:r>
      <w:r>
        <w:rPr>
          <w:rFonts w:ascii="Arial" w:hAnsi="Arial" w:cs="Arial"/>
          <w:sz w:val="24"/>
          <w:szCs w:val="24"/>
          <w:lang w:val="en"/>
        </w:rPr>
        <w:t xml:space="preserve"> due to </w:t>
      </w:r>
      <w:r w:rsidR="00C6564B">
        <w:rPr>
          <w:rFonts w:ascii="Arial" w:eastAsia="Times New Roman" w:hAnsi="Arial" w:cs="Arial"/>
          <w:color w:val="212529"/>
          <w:sz w:val="24"/>
          <w:szCs w:val="28"/>
          <w:lang w:eastAsia="en-GB"/>
        </w:rPr>
        <w:t>coronavirus</w:t>
      </w:r>
      <w:r w:rsidR="00C6564B">
        <w:rPr>
          <w:rFonts w:ascii="Arial" w:hAnsi="Arial" w:cs="Arial"/>
          <w:sz w:val="24"/>
          <w:szCs w:val="24"/>
          <w:lang w:val="en"/>
        </w:rPr>
        <w:t xml:space="preserve"> (</w:t>
      </w:r>
      <w:r>
        <w:rPr>
          <w:rFonts w:ascii="Arial" w:hAnsi="Arial" w:cs="Arial"/>
          <w:sz w:val="24"/>
          <w:szCs w:val="24"/>
          <w:lang w:val="en"/>
        </w:rPr>
        <w:t>COVID-19</w:t>
      </w:r>
      <w:r w:rsidR="00C6564B">
        <w:rPr>
          <w:rFonts w:ascii="Arial" w:hAnsi="Arial" w:cs="Arial"/>
          <w:sz w:val="24"/>
          <w:szCs w:val="24"/>
          <w:lang w:val="en"/>
        </w:rPr>
        <w:t>)</w:t>
      </w:r>
      <w:r w:rsidRPr="00410134">
        <w:rPr>
          <w:rFonts w:ascii="Arial" w:hAnsi="Arial" w:cs="Arial"/>
          <w:sz w:val="24"/>
          <w:szCs w:val="24"/>
          <w:lang w:val="en"/>
        </w:rPr>
        <w:t xml:space="preserve">, support is </w:t>
      </w:r>
      <w:r w:rsidRPr="00347988">
        <w:rPr>
          <w:rFonts w:ascii="Arial" w:eastAsia="Times New Roman" w:hAnsi="Arial" w:cs="Arial"/>
          <w:sz w:val="24"/>
          <w:szCs w:val="24"/>
          <w:lang w:eastAsia="en-GB"/>
        </w:rPr>
        <w:t>available</w:t>
      </w:r>
      <w:r w:rsidRPr="00410134">
        <w:rPr>
          <w:rFonts w:ascii="Arial" w:hAnsi="Arial" w:cs="Arial"/>
          <w:sz w:val="24"/>
          <w:szCs w:val="24"/>
          <w:lang w:val="en"/>
        </w:rPr>
        <w:t xml:space="preserve">. </w:t>
      </w:r>
    </w:p>
    <w:p w14:paraId="011D34E3" w14:textId="665E0966" w:rsidR="00C42569" w:rsidRDefault="00C42569" w:rsidP="00347988">
      <w:pPr>
        <w:spacing w:after="120" w:line="288" w:lineRule="auto"/>
        <w:rPr>
          <w:rFonts w:ascii="Arial" w:hAnsi="Arial" w:cs="Arial"/>
          <w:color w:val="000000"/>
          <w:sz w:val="24"/>
          <w:szCs w:val="24"/>
        </w:rPr>
      </w:pPr>
      <w:r w:rsidRPr="00406D8C">
        <w:rPr>
          <w:rFonts w:ascii="Arial" w:hAnsi="Arial" w:cs="Arial"/>
          <w:sz w:val="24"/>
          <w:szCs w:val="24"/>
          <w:lang w:val="en"/>
        </w:rPr>
        <w:t xml:space="preserve">If you are eligible for </w:t>
      </w:r>
      <w:hyperlink r:id="rId12" w:history="1">
        <w:r w:rsidRPr="00E94CFC">
          <w:rPr>
            <w:rStyle w:val="Hyperlink"/>
            <w:rFonts w:ascii="Arial" w:hAnsi="Arial" w:cs="Arial"/>
            <w:sz w:val="24"/>
            <w:szCs w:val="24"/>
            <w:lang w:val="en"/>
          </w:rPr>
          <w:t>Universal Credit</w:t>
        </w:r>
      </w:hyperlink>
      <w:r w:rsidRPr="00406D8C">
        <w:rPr>
          <w:rFonts w:ascii="Arial" w:hAnsi="Arial" w:cs="Arial"/>
          <w:sz w:val="24"/>
          <w:szCs w:val="24"/>
          <w:lang w:val="en"/>
        </w:rPr>
        <w:t xml:space="preserve"> this will include support for housing costs. If you are on a low income you may be able to apply for help directly from your </w:t>
      </w:r>
      <w:r w:rsidRPr="00306309">
        <w:rPr>
          <w:rFonts w:ascii="Arial" w:hAnsi="Arial" w:cs="Arial"/>
          <w:b/>
          <w:bCs/>
          <w:sz w:val="24"/>
          <w:szCs w:val="24"/>
          <w:lang w:val="en"/>
        </w:rPr>
        <w:t>local Council</w:t>
      </w:r>
      <w:r w:rsidRPr="00406D8C">
        <w:rPr>
          <w:rFonts w:ascii="Arial" w:hAnsi="Arial" w:cs="Arial"/>
          <w:sz w:val="24"/>
          <w:szCs w:val="24"/>
          <w:lang w:val="en"/>
        </w:rPr>
        <w:t xml:space="preserve">. You will need to phone </w:t>
      </w:r>
      <w:r w:rsidR="00960ACE">
        <w:rPr>
          <w:rFonts w:ascii="Arial" w:hAnsi="Arial" w:cs="Arial"/>
          <w:sz w:val="24"/>
          <w:szCs w:val="24"/>
          <w:lang w:val="en"/>
        </w:rPr>
        <w:t>your local authority t</w:t>
      </w:r>
      <w:r w:rsidRPr="00406D8C">
        <w:rPr>
          <w:rFonts w:ascii="Arial" w:hAnsi="Arial" w:cs="Arial"/>
          <w:sz w:val="24"/>
          <w:szCs w:val="24"/>
          <w:lang w:val="en"/>
        </w:rPr>
        <w:t>o ask about the help available to pay your rent and council tax.</w:t>
      </w:r>
      <w:r w:rsidR="00206426">
        <w:rPr>
          <w:rFonts w:ascii="Arial" w:hAnsi="Arial" w:cs="Arial"/>
          <w:sz w:val="24"/>
          <w:szCs w:val="24"/>
          <w:lang w:val="en"/>
        </w:rPr>
        <w:t xml:space="preserve"> </w:t>
      </w:r>
    </w:p>
    <w:p w14:paraId="5882986B" w14:textId="77777777" w:rsidR="00C42569" w:rsidRPr="0078475C" w:rsidRDefault="00C42569" w:rsidP="00347988">
      <w:pPr>
        <w:spacing w:after="120" w:line="288" w:lineRule="auto"/>
        <w:rPr>
          <w:rFonts w:ascii="Arial" w:hAnsi="Arial" w:cs="Arial"/>
          <w:sz w:val="24"/>
          <w:szCs w:val="24"/>
        </w:rPr>
      </w:pPr>
      <w:r w:rsidRPr="003F3156">
        <w:rPr>
          <w:rFonts w:ascii="Arial" w:hAnsi="Arial" w:cs="Arial"/>
          <w:color w:val="000000"/>
          <w:sz w:val="24"/>
          <w:szCs w:val="24"/>
        </w:rPr>
        <w:t xml:space="preserve">You may </w:t>
      </w:r>
      <w:r w:rsidRPr="00347988">
        <w:rPr>
          <w:rFonts w:ascii="Arial" w:eastAsia="Times New Roman" w:hAnsi="Arial" w:cs="Arial"/>
          <w:sz w:val="24"/>
          <w:szCs w:val="24"/>
          <w:lang w:eastAsia="en-GB"/>
        </w:rPr>
        <w:t>also</w:t>
      </w:r>
      <w:r w:rsidRPr="003F3156">
        <w:rPr>
          <w:rFonts w:ascii="Arial" w:hAnsi="Arial" w:cs="Arial"/>
          <w:color w:val="000000"/>
          <w:sz w:val="24"/>
          <w:szCs w:val="24"/>
        </w:rPr>
        <w:t xml:space="preserve"> be eligible </w:t>
      </w:r>
      <w:r w:rsidRPr="00CE673A">
        <w:rPr>
          <w:rFonts w:ascii="Arial" w:hAnsi="Arial" w:cs="Arial"/>
          <w:color w:val="000000"/>
          <w:sz w:val="24"/>
          <w:szCs w:val="24"/>
        </w:rPr>
        <w:t>for</w:t>
      </w:r>
      <w:r w:rsidRPr="00CE673A">
        <w:rPr>
          <w:rFonts w:ascii="Arial" w:hAnsi="Arial" w:cs="Arial"/>
          <w:b/>
          <w:bCs/>
          <w:color w:val="000000"/>
          <w:sz w:val="24"/>
          <w:szCs w:val="24"/>
        </w:rPr>
        <w:t xml:space="preserve"> Discretionary Housing Payments (DHP)</w:t>
      </w:r>
      <w:r>
        <w:rPr>
          <w:rFonts w:ascii="Arial" w:hAnsi="Arial" w:cs="Arial"/>
          <w:color w:val="000000"/>
          <w:sz w:val="24"/>
          <w:szCs w:val="24"/>
        </w:rPr>
        <w:t>. This is a fund that local authorities can access to</w:t>
      </w:r>
      <w:r w:rsidRPr="0078475C">
        <w:rPr>
          <w:rFonts w:ascii="Arial" w:hAnsi="Arial" w:cs="Arial"/>
          <w:color w:val="000000"/>
          <w:sz w:val="24"/>
          <w:szCs w:val="24"/>
        </w:rPr>
        <w:t xml:space="preserve"> help people pay their rent. </w:t>
      </w:r>
    </w:p>
    <w:p w14:paraId="251E244E" w14:textId="2AA1CC2B" w:rsidR="00C42569" w:rsidRPr="0078475C" w:rsidRDefault="00C42569" w:rsidP="00347988">
      <w:pPr>
        <w:spacing w:after="120" w:line="288" w:lineRule="auto"/>
        <w:rPr>
          <w:rFonts w:ascii="Arial" w:hAnsi="Arial" w:cs="Arial"/>
          <w:sz w:val="24"/>
          <w:szCs w:val="24"/>
        </w:rPr>
      </w:pPr>
      <w:r>
        <w:rPr>
          <w:rFonts w:ascii="Arial" w:hAnsi="Arial" w:cs="Arial"/>
          <w:sz w:val="24"/>
          <w:szCs w:val="24"/>
        </w:rPr>
        <w:lastRenderedPageBreak/>
        <w:t xml:space="preserve">DHPs </w:t>
      </w:r>
      <w:r w:rsidRPr="0078475C">
        <w:rPr>
          <w:rFonts w:ascii="Arial" w:hAnsi="Arial" w:cs="Arial"/>
          <w:sz w:val="24"/>
          <w:szCs w:val="24"/>
        </w:rPr>
        <w:t>can be paid to those entitled to Housing Benefit or the housing element of Universal Credit who face a shortfall in meeting their housing costs. These payments are very flexible and can be considered where, in the local authority’s opinion, further financial assistance towards housing costs is required.</w:t>
      </w:r>
    </w:p>
    <w:p w14:paraId="106384B4" w14:textId="77777777" w:rsidR="00C42569" w:rsidRDefault="00C42569" w:rsidP="00115313">
      <w:pPr>
        <w:numPr>
          <w:ilvl w:val="0"/>
          <w:numId w:val="4"/>
        </w:numPr>
        <w:spacing w:after="120"/>
        <w:contextualSpacing/>
        <w:rPr>
          <w:rFonts w:ascii="Arial" w:hAnsi="Arial" w:cs="Arial"/>
          <w:sz w:val="24"/>
          <w:szCs w:val="24"/>
        </w:rPr>
      </w:pPr>
      <w:r w:rsidRPr="0078475C">
        <w:rPr>
          <w:rFonts w:ascii="Arial" w:hAnsi="Arial" w:cs="Arial"/>
          <w:sz w:val="24"/>
          <w:szCs w:val="24"/>
        </w:rPr>
        <w:t>Local authorities</w:t>
      </w:r>
      <w:r>
        <w:rPr>
          <w:rFonts w:ascii="Arial" w:hAnsi="Arial" w:cs="Arial"/>
          <w:sz w:val="24"/>
          <w:szCs w:val="24"/>
        </w:rPr>
        <w:t xml:space="preserve"> are able</w:t>
      </w:r>
      <w:r w:rsidRPr="0078475C">
        <w:rPr>
          <w:rFonts w:ascii="Arial" w:hAnsi="Arial" w:cs="Arial"/>
          <w:sz w:val="24"/>
          <w:szCs w:val="24"/>
        </w:rPr>
        <w:t xml:space="preserve"> to support renters with housing costs in the private and social rented sector.</w:t>
      </w:r>
    </w:p>
    <w:p w14:paraId="54E6A1FD" w14:textId="77777777" w:rsidR="00C42569" w:rsidRPr="0078475C" w:rsidRDefault="00C42569" w:rsidP="00115313">
      <w:pPr>
        <w:numPr>
          <w:ilvl w:val="0"/>
          <w:numId w:val="4"/>
        </w:numPr>
        <w:spacing w:after="120"/>
        <w:contextualSpacing/>
        <w:rPr>
          <w:rFonts w:ascii="Arial" w:hAnsi="Arial" w:cs="Arial"/>
          <w:sz w:val="24"/>
          <w:szCs w:val="24"/>
        </w:rPr>
      </w:pPr>
      <w:r w:rsidRPr="0078475C">
        <w:rPr>
          <w:rFonts w:ascii="Arial" w:hAnsi="Arial" w:cs="Arial"/>
          <w:sz w:val="24"/>
          <w:szCs w:val="24"/>
        </w:rPr>
        <w:t>The payments are entirely at local authority discretion, including the amount and duration of any award.</w:t>
      </w:r>
    </w:p>
    <w:p w14:paraId="2EE15462" w14:textId="3CFD1762" w:rsidR="00C42569" w:rsidRPr="00115313" w:rsidRDefault="00C42569" w:rsidP="00115313">
      <w:pPr>
        <w:numPr>
          <w:ilvl w:val="0"/>
          <w:numId w:val="4"/>
        </w:numPr>
        <w:spacing w:after="120"/>
        <w:contextualSpacing/>
        <w:rPr>
          <w:rFonts w:ascii="Arial" w:hAnsi="Arial" w:cs="Arial"/>
          <w:sz w:val="24"/>
          <w:szCs w:val="24"/>
        </w:rPr>
      </w:pPr>
      <w:r w:rsidRPr="0078475C">
        <w:rPr>
          <w:rFonts w:ascii="Arial" w:hAnsi="Arial" w:cs="Arial"/>
          <w:sz w:val="24"/>
          <w:szCs w:val="24"/>
        </w:rPr>
        <w:t>Local authorities administer the scheme as they are best placed to make informed judgements about relative priorities and needs in their area to ensure that the most vulnerable are supported and the limited funds are targeted effectively.</w:t>
      </w:r>
    </w:p>
    <w:p w14:paraId="5476E8EF" w14:textId="77777777" w:rsidR="00A83EE6" w:rsidRPr="00115313" w:rsidRDefault="00A83EE6" w:rsidP="00217E52">
      <w:pPr>
        <w:spacing w:after="120"/>
        <w:ind w:left="720"/>
        <w:contextualSpacing/>
        <w:rPr>
          <w:rFonts w:ascii="Arial" w:hAnsi="Arial" w:cs="Arial"/>
          <w:sz w:val="24"/>
          <w:szCs w:val="24"/>
        </w:rPr>
      </w:pPr>
    </w:p>
    <w:p w14:paraId="156EF58B" w14:textId="77777777" w:rsidR="00C42569" w:rsidRPr="00AD11FE" w:rsidRDefault="00C42569" w:rsidP="00347988">
      <w:pPr>
        <w:spacing w:after="120" w:line="288" w:lineRule="auto"/>
        <w:rPr>
          <w:rFonts w:ascii="Arial" w:hAnsi="Arial" w:cs="Arial"/>
          <w:sz w:val="24"/>
          <w:szCs w:val="24"/>
          <w:lang w:val="en"/>
        </w:rPr>
      </w:pPr>
      <w:r w:rsidRPr="00AD11FE">
        <w:rPr>
          <w:rFonts w:ascii="Arial" w:hAnsi="Arial" w:cs="Arial"/>
          <w:sz w:val="24"/>
          <w:szCs w:val="24"/>
        </w:rPr>
        <w:t xml:space="preserve">There has been an increase in the </w:t>
      </w:r>
      <w:hyperlink r:id="rId13" w:history="1">
        <w:r w:rsidRPr="00AD11FE">
          <w:rPr>
            <w:rStyle w:val="Hyperlink"/>
            <w:rFonts w:ascii="Arial" w:hAnsi="Arial" w:cs="Arial"/>
            <w:sz w:val="24"/>
            <w:szCs w:val="24"/>
          </w:rPr>
          <w:t>Local Housing Allowance</w:t>
        </w:r>
      </w:hyperlink>
      <w:r w:rsidRPr="00AD11FE">
        <w:rPr>
          <w:rFonts w:ascii="Arial" w:hAnsi="Arial" w:cs="Arial"/>
          <w:sz w:val="24"/>
          <w:szCs w:val="24"/>
        </w:rPr>
        <w:t xml:space="preserve"> rates for Universal Credit and Housing </w:t>
      </w:r>
      <w:r w:rsidRPr="00347988">
        <w:rPr>
          <w:rFonts w:ascii="Arial" w:eastAsia="Times New Roman" w:hAnsi="Arial" w:cs="Arial"/>
          <w:sz w:val="24"/>
          <w:szCs w:val="24"/>
          <w:lang w:eastAsia="en-GB"/>
        </w:rPr>
        <w:t>Benefit</w:t>
      </w:r>
      <w:r w:rsidRPr="00AD11FE">
        <w:rPr>
          <w:rFonts w:ascii="Arial" w:hAnsi="Arial" w:cs="Arial"/>
          <w:sz w:val="24"/>
          <w:szCs w:val="24"/>
        </w:rPr>
        <w:t xml:space="preserve"> claimants. </w:t>
      </w:r>
      <w:r w:rsidRPr="00AD11FE">
        <w:rPr>
          <w:rFonts w:ascii="Arial" w:hAnsi="Arial" w:cs="Arial"/>
          <w:sz w:val="24"/>
          <w:szCs w:val="24"/>
          <w:lang w:eastAsia="en-GB"/>
        </w:rPr>
        <w:t xml:space="preserve">This will apply to all private renters who are new or existing Universal Credit housing element customers, and to existing </w:t>
      </w:r>
      <w:hyperlink r:id="rId14" w:tgtFrame="_blank" w:history="1">
        <w:r w:rsidRPr="00AD11FE">
          <w:rPr>
            <w:rFonts w:ascii="Arial" w:hAnsi="Arial" w:cs="Arial"/>
            <w:bCs/>
            <w:sz w:val="24"/>
            <w:szCs w:val="24"/>
            <w:lang w:eastAsia="en-GB"/>
          </w:rPr>
          <w:t>Housing Benefit</w:t>
        </w:r>
      </w:hyperlink>
      <w:r w:rsidRPr="00AD11FE">
        <w:rPr>
          <w:rFonts w:ascii="Arial" w:hAnsi="Arial" w:cs="Arial"/>
          <w:sz w:val="24"/>
          <w:szCs w:val="24"/>
          <w:lang w:eastAsia="en-GB"/>
        </w:rPr>
        <w:t xml:space="preserve"> customers.</w:t>
      </w:r>
    </w:p>
    <w:p w14:paraId="79839479" w14:textId="77777777" w:rsidR="00C42569" w:rsidRPr="00430A4E" w:rsidRDefault="00C42569" w:rsidP="00C42569">
      <w:pPr>
        <w:spacing w:after="160" w:line="259" w:lineRule="auto"/>
        <w:rPr>
          <w:rFonts w:ascii="Arial" w:eastAsia="Times New Roman" w:hAnsi="Arial" w:cs="Times New Roman"/>
          <w:b/>
          <w:bCs/>
          <w:color w:val="104F75"/>
          <w:sz w:val="24"/>
          <w:szCs w:val="24"/>
          <w:lang w:eastAsia="en-GB"/>
        </w:rPr>
      </w:pPr>
      <w:r w:rsidRPr="00430A4E">
        <w:rPr>
          <w:rFonts w:ascii="Arial" w:eastAsia="Times New Roman" w:hAnsi="Arial" w:cs="Times New Roman"/>
          <w:b/>
          <w:bCs/>
          <w:color w:val="104F75"/>
          <w:sz w:val="24"/>
          <w:szCs w:val="24"/>
          <w:lang w:eastAsia="en-GB"/>
        </w:rPr>
        <w:t>Q: Can I get help with gas and electricity bills?</w:t>
      </w:r>
    </w:p>
    <w:p w14:paraId="47E3D620" w14:textId="77777777" w:rsidR="00C42569" w:rsidRPr="00660BBE" w:rsidRDefault="00C42569" w:rsidP="00347988">
      <w:pPr>
        <w:spacing w:after="120" w:line="288" w:lineRule="auto"/>
        <w:rPr>
          <w:rFonts w:ascii="Arial" w:hAnsi="Arial" w:cs="Arial"/>
          <w:sz w:val="24"/>
          <w:szCs w:val="24"/>
        </w:rPr>
      </w:pPr>
      <w:r w:rsidRPr="00430A4E">
        <w:rPr>
          <w:rFonts w:ascii="Arial" w:eastAsia="Times New Roman" w:hAnsi="Arial" w:cs="Times New Roman"/>
          <w:b/>
          <w:bCs/>
          <w:color w:val="104F75"/>
          <w:sz w:val="24"/>
          <w:szCs w:val="24"/>
          <w:lang w:eastAsia="en-GB"/>
        </w:rPr>
        <w:t>A:</w:t>
      </w:r>
      <w:r>
        <w:rPr>
          <w:rFonts w:ascii="Arial" w:hAnsi="Arial" w:cs="Arial"/>
          <w:sz w:val="24"/>
          <w:szCs w:val="24"/>
        </w:rPr>
        <w:t xml:space="preserve"> </w:t>
      </w:r>
      <w:r w:rsidRPr="00660BBE">
        <w:rPr>
          <w:rFonts w:ascii="Arial" w:hAnsi="Arial" w:cs="Arial"/>
          <w:sz w:val="24"/>
          <w:szCs w:val="24"/>
        </w:rPr>
        <w:t xml:space="preserve">Speak to your energy supplier if you're struggling financially or in arrears with gas or electricity bills. You </w:t>
      </w:r>
      <w:r w:rsidRPr="00347988">
        <w:rPr>
          <w:rFonts w:ascii="Arial" w:eastAsia="Times New Roman" w:hAnsi="Arial" w:cs="Arial"/>
          <w:sz w:val="24"/>
          <w:szCs w:val="24"/>
          <w:lang w:eastAsia="en-GB"/>
        </w:rPr>
        <w:t>could</w:t>
      </w:r>
      <w:r w:rsidRPr="00660BBE">
        <w:rPr>
          <w:rFonts w:ascii="Arial" w:hAnsi="Arial" w:cs="Arial"/>
          <w:sz w:val="24"/>
          <w:szCs w:val="24"/>
        </w:rPr>
        <w:t xml:space="preserve"> get support including:</w:t>
      </w:r>
    </w:p>
    <w:p w14:paraId="0A9A6052" w14:textId="77777777" w:rsidR="00C42569" w:rsidRPr="00660BBE" w:rsidRDefault="00C42569" w:rsidP="00C42569">
      <w:pPr>
        <w:numPr>
          <w:ilvl w:val="0"/>
          <w:numId w:val="3"/>
        </w:numPr>
        <w:spacing w:after="120"/>
        <w:contextualSpacing/>
        <w:rPr>
          <w:rFonts w:ascii="Arial" w:hAnsi="Arial" w:cs="Arial"/>
          <w:sz w:val="24"/>
          <w:szCs w:val="24"/>
        </w:rPr>
      </w:pPr>
      <w:r w:rsidRPr="00660BBE">
        <w:rPr>
          <w:rFonts w:ascii="Arial" w:hAnsi="Arial" w:cs="Arial"/>
          <w:sz w:val="24"/>
          <w:szCs w:val="24"/>
        </w:rPr>
        <w:lastRenderedPageBreak/>
        <w:t>reduced bills or debt repayments</w:t>
      </w:r>
    </w:p>
    <w:p w14:paraId="5F6DE355" w14:textId="77777777" w:rsidR="00C42569" w:rsidRPr="00660BBE" w:rsidRDefault="00C42569" w:rsidP="00C42569">
      <w:pPr>
        <w:numPr>
          <w:ilvl w:val="0"/>
          <w:numId w:val="3"/>
        </w:numPr>
        <w:spacing w:after="120"/>
        <w:contextualSpacing/>
        <w:rPr>
          <w:rFonts w:ascii="Arial" w:hAnsi="Arial" w:cs="Arial"/>
          <w:sz w:val="24"/>
          <w:szCs w:val="24"/>
        </w:rPr>
      </w:pPr>
      <w:r w:rsidRPr="00660BBE">
        <w:rPr>
          <w:rFonts w:ascii="Arial" w:hAnsi="Arial" w:cs="Arial"/>
          <w:sz w:val="24"/>
          <w:szCs w:val="24"/>
        </w:rPr>
        <w:t>a temporary break in your bills or debt arrangements</w:t>
      </w:r>
    </w:p>
    <w:p w14:paraId="15B720E7" w14:textId="77777777" w:rsidR="00C42569" w:rsidRDefault="00C42569" w:rsidP="00C42569">
      <w:pPr>
        <w:spacing w:after="120"/>
        <w:contextualSpacing/>
        <w:rPr>
          <w:rFonts w:ascii="Arial" w:hAnsi="Arial" w:cs="Arial"/>
          <w:sz w:val="24"/>
          <w:szCs w:val="24"/>
        </w:rPr>
      </w:pPr>
    </w:p>
    <w:p w14:paraId="2D75FC69" w14:textId="77777777" w:rsidR="00C42569" w:rsidRPr="00660BBE" w:rsidRDefault="00C42569" w:rsidP="00347988">
      <w:pPr>
        <w:spacing w:after="120" w:line="288" w:lineRule="auto"/>
        <w:rPr>
          <w:rFonts w:ascii="Arial" w:hAnsi="Arial" w:cs="Arial"/>
          <w:sz w:val="24"/>
          <w:szCs w:val="24"/>
        </w:rPr>
      </w:pPr>
      <w:r w:rsidRPr="00660BBE">
        <w:rPr>
          <w:rFonts w:ascii="Arial" w:hAnsi="Arial" w:cs="Arial"/>
          <w:sz w:val="24"/>
          <w:szCs w:val="24"/>
        </w:rPr>
        <w:t>If you have a pre</w:t>
      </w:r>
      <w:r>
        <w:rPr>
          <w:rFonts w:ascii="Arial" w:hAnsi="Arial" w:cs="Arial"/>
          <w:sz w:val="24"/>
          <w:szCs w:val="24"/>
        </w:rPr>
        <w:t>-</w:t>
      </w:r>
      <w:r w:rsidRPr="00347988">
        <w:rPr>
          <w:rFonts w:ascii="Arial" w:eastAsia="Times New Roman" w:hAnsi="Arial" w:cs="Arial"/>
          <w:sz w:val="24"/>
          <w:szCs w:val="24"/>
          <w:lang w:eastAsia="en-GB"/>
        </w:rPr>
        <w:t>payment</w:t>
      </w:r>
      <w:r w:rsidRPr="00660BBE">
        <w:rPr>
          <w:rFonts w:ascii="Arial" w:hAnsi="Arial" w:cs="Arial"/>
          <w:sz w:val="24"/>
          <w:szCs w:val="24"/>
        </w:rPr>
        <w:t xml:space="preserve"> meter, they may be able to, for example:</w:t>
      </w:r>
    </w:p>
    <w:p w14:paraId="22610E5B" w14:textId="77777777" w:rsidR="00C42569" w:rsidRPr="00660BBE" w:rsidRDefault="00C42569" w:rsidP="00C42569">
      <w:pPr>
        <w:numPr>
          <w:ilvl w:val="0"/>
          <w:numId w:val="4"/>
        </w:numPr>
        <w:spacing w:after="120"/>
        <w:contextualSpacing/>
        <w:rPr>
          <w:rFonts w:ascii="Arial" w:hAnsi="Arial" w:cs="Arial"/>
          <w:sz w:val="24"/>
          <w:szCs w:val="24"/>
        </w:rPr>
      </w:pPr>
      <w:r w:rsidRPr="00660BBE">
        <w:rPr>
          <w:rFonts w:ascii="Arial" w:hAnsi="Arial" w:cs="Arial"/>
          <w:sz w:val="24"/>
          <w:szCs w:val="24"/>
        </w:rPr>
        <w:t>arrange for someone else to top up your meter</w:t>
      </w:r>
    </w:p>
    <w:p w14:paraId="0070741B" w14:textId="77777777" w:rsidR="00C42569" w:rsidRPr="00660BBE" w:rsidRDefault="00C42569" w:rsidP="00C42569">
      <w:pPr>
        <w:numPr>
          <w:ilvl w:val="0"/>
          <w:numId w:val="4"/>
        </w:numPr>
        <w:spacing w:after="120"/>
        <w:contextualSpacing/>
        <w:rPr>
          <w:rFonts w:ascii="Arial" w:hAnsi="Arial" w:cs="Arial"/>
          <w:sz w:val="24"/>
          <w:szCs w:val="24"/>
        </w:rPr>
      </w:pPr>
      <w:r w:rsidRPr="00660BBE">
        <w:rPr>
          <w:rFonts w:ascii="Arial" w:hAnsi="Arial" w:cs="Arial"/>
          <w:sz w:val="24"/>
          <w:szCs w:val="24"/>
        </w:rPr>
        <w:t>add credit to your account automatically</w:t>
      </w:r>
    </w:p>
    <w:p w14:paraId="7522E860" w14:textId="77777777" w:rsidR="00C42569" w:rsidRPr="00660BBE" w:rsidRDefault="00C42569" w:rsidP="00C42569">
      <w:pPr>
        <w:numPr>
          <w:ilvl w:val="0"/>
          <w:numId w:val="4"/>
        </w:numPr>
        <w:spacing w:after="120"/>
        <w:contextualSpacing/>
        <w:rPr>
          <w:rFonts w:ascii="Arial" w:hAnsi="Arial" w:cs="Arial"/>
          <w:sz w:val="24"/>
          <w:szCs w:val="24"/>
        </w:rPr>
      </w:pPr>
      <w:r w:rsidRPr="00660BBE">
        <w:rPr>
          <w:rFonts w:ascii="Arial" w:hAnsi="Arial" w:cs="Arial"/>
          <w:sz w:val="24"/>
          <w:szCs w:val="24"/>
        </w:rPr>
        <w:t>send you a pre</w:t>
      </w:r>
      <w:r>
        <w:rPr>
          <w:rFonts w:ascii="Arial" w:hAnsi="Arial" w:cs="Arial"/>
          <w:sz w:val="24"/>
          <w:szCs w:val="24"/>
        </w:rPr>
        <w:t>-</w:t>
      </w:r>
      <w:r w:rsidRPr="00660BBE">
        <w:rPr>
          <w:rFonts w:ascii="Arial" w:hAnsi="Arial" w:cs="Arial"/>
          <w:sz w:val="24"/>
          <w:szCs w:val="24"/>
        </w:rPr>
        <w:t>loaded top up card</w:t>
      </w:r>
    </w:p>
    <w:p w14:paraId="5739B066" w14:textId="77777777" w:rsidR="00C42569" w:rsidRDefault="00C42569" w:rsidP="00C42569">
      <w:pPr>
        <w:spacing w:after="120"/>
        <w:contextualSpacing/>
        <w:rPr>
          <w:rFonts w:ascii="Arial" w:hAnsi="Arial" w:cs="Arial"/>
          <w:sz w:val="24"/>
          <w:szCs w:val="24"/>
        </w:rPr>
      </w:pPr>
    </w:p>
    <w:p w14:paraId="0497ADE7" w14:textId="7CE0F671" w:rsidR="00C42569" w:rsidRPr="00624BCF" w:rsidRDefault="00C42569" w:rsidP="00624BCF">
      <w:pPr>
        <w:spacing w:after="120" w:line="288" w:lineRule="auto"/>
        <w:rPr>
          <w:rFonts w:ascii="Arial" w:hAnsi="Arial" w:cs="Arial"/>
          <w:sz w:val="24"/>
          <w:szCs w:val="24"/>
        </w:rPr>
      </w:pPr>
      <w:r w:rsidRPr="00660BBE">
        <w:rPr>
          <w:rFonts w:ascii="Arial" w:hAnsi="Arial" w:cs="Arial"/>
          <w:sz w:val="24"/>
          <w:szCs w:val="24"/>
        </w:rPr>
        <w:t>You may need to leave your meter box unlocked if you need someone else to top it up.</w:t>
      </w:r>
      <w:r>
        <w:rPr>
          <w:rFonts w:ascii="Arial" w:hAnsi="Arial" w:cs="Arial"/>
          <w:sz w:val="24"/>
          <w:szCs w:val="24"/>
        </w:rPr>
        <w:t xml:space="preserve"> </w:t>
      </w:r>
      <w:r w:rsidRPr="00660BBE">
        <w:rPr>
          <w:rFonts w:ascii="Arial" w:hAnsi="Arial" w:cs="Arial"/>
          <w:sz w:val="24"/>
          <w:szCs w:val="24"/>
        </w:rPr>
        <w:t xml:space="preserve">Disconnections </w:t>
      </w:r>
      <w:r w:rsidRPr="00347988">
        <w:rPr>
          <w:rFonts w:ascii="Arial" w:eastAsia="Times New Roman" w:hAnsi="Arial" w:cs="Arial"/>
          <w:sz w:val="24"/>
          <w:szCs w:val="24"/>
          <w:lang w:eastAsia="en-GB"/>
        </w:rPr>
        <w:t>of</w:t>
      </w:r>
      <w:r w:rsidRPr="00660BBE">
        <w:rPr>
          <w:rFonts w:ascii="Arial" w:hAnsi="Arial" w:cs="Arial"/>
          <w:sz w:val="24"/>
          <w:szCs w:val="24"/>
        </w:rPr>
        <w:t xml:space="preserve"> pre</w:t>
      </w:r>
      <w:r>
        <w:rPr>
          <w:rFonts w:ascii="Arial" w:hAnsi="Arial" w:cs="Arial"/>
          <w:sz w:val="24"/>
          <w:szCs w:val="24"/>
        </w:rPr>
        <w:t>-</w:t>
      </w:r>
      <w:r w:rsidRPr="00660BBE">
        <w:rPr>
          <w:rFonts w:ascii="Arial" w:hAnsi="Arial" w:cs="Arial"/>
          <w:sz w:val="24"/>
          <w:szCs w:val="24"/>
        </w:rPr>
        <w:t>payment meters are suspended.</w:t>
      </w:r>
    </w:p>
    <w:p w14:paraId="49F7248D" w14:textId="77777777" w:rsidR="00C42569" w:rsidRPr="00430A4E" w:rsidRDefault="00C42569" w:rsidP="00C42569">
      <w:pPr>
        <w:spacing w:after="160" w:line="259" w:lineRule="auto"/>
        <w:rPr>
          <w:rFonts w:ascii="Arial" w:eastAsia="Times New Roman" w:hAnsi="Arial" w:cs="Times New Roman"/>
          <w:b/>
          <w:bCs/>
          <w:color w:val="104F75"/>
          <w:sz w:val="24"/>
          <w:szCs w:val="24"/>
          <w:lang w:eastAsia="en-GB"/>
        </w:rPr>
      </w:pPr>
      <w:r w:rsidRPr="00430A4E">
        <w:rPr>
          <w:rFonts w:ascii="Arial" w:eastAsia="Times New Roman" w:hAnsi="Arial" w:cs="Times New Roman"/>
          <w:b/>
          <w:bCs/>
          <w:color w:val="104F75"/>
          <w:sz w:val="24"/>
          <w:szCs w:val="24"/>
          <w:lang w:eastAsia="en-GB"/>
        </w:rPr>
        <w:t>Q: I live in support/semi-independent accommodation. Will I be able to get support and be protected from eviction?</w:t>
      </w:r>
    </w:p>
    <w:p w14:paraId="29420074" w14:textId="77777777" w:rsidR="00C42569" w:rsidRDefault="00C42569" w:rsidP="00347988">
      <w:pPr>
        <w:spacing w:after="120" w:line="288" w:lineRule="auto"/>
        <w:rPr>
          <w:rFonts w:ascii="Arial" w:hAnsi="Arial" w:cs="Arial"/>
          <w:sz w:val="24"/>
          <w:szCs w:val="24"/>
        </w:rPr>
      </w:pPr>
      <w:r w:rsidRPr="00430A4E">
        <w:rPr>
          <w:rFonts w:ascii="Arial" w:eastAsia="Times New Roman" w:hAnsi="Arial" w:cs="Times New Roman"/>
          <w:b/>
          <w:bCs/>
          <w:color w:val="104F75"/>
          <w:sz w:val="24"/>
          <w:szCs w:val="24"/>
          <w:lang w:eastAsia="en-GB"/>
        </w:rPr>
        <w:t xml:space="preserve">A: </w:t>
      </w:r>
      <w:r>
        <w:rPr>
          <w:rFonts w:ascii="Arial" w:hAnsi="Arial" w:cs="Arial"/>
          <w:sz w:val="24"/>
          <w:szCs w:val="24"/>
        </w:rPr>
        <w:t xml:space="preserve">If you </w:t>
      </w:r>
      <w:r w:rsidRPr="008D140C">
        <w:rPr>
          <w:rFonts w:ascii="Arial" w:hAnsi="Arial" w:cs="Arial"/>
          <w:sz w:val="24"/>
          <w:szCs w:val="24"/>
        </w:rPr>
        <w:t>are</w:t>
      </w:r>
      <w:r>
        <w:rPr>
          <w:rFonts w:ascii="Arial" w:hAnsi="Arial" w:cs="Arial"/>
          <w:sz w:val="24"/>
          <w:szCs w:val="24"/>
        </w:rPr>
        <w:t xml:space="preserve"> worried about your finances you should speak to your PA and/or Local Authority to see what they can </w:t>
      </w:r>
      <w:r w:rsidRPr="00347988">
        <w:rPr>
          <w:rFonts w:ascii="Arial" w:eastAsia="Times New Roman" w:hAnsi="Arial" w:cs="Arial"/>
          <w:sz w:val="24"/>
          <w:szCs w:val="24"/>
          <w:lang w:eastAsia="en-GB"/>
        </w:rPr>
        <w:t>support</w:t>
      </w:r>
      <w:r>
        <w:rPr>
          <w:rFonts w:ascii="Arial" w:hAnsi="Arial" w:cs="Arial"/>
          <w:sz w:val="24"/>
          <w:szCs w:val="24"/>
        </w:rPr>
        <w:t xml:space="preserve"> you. You should also read our </w:t>
      </w:r>
      <w:hyperlink r:id="rId15" w:history="1">
        <w:r w:rsidRPr="00BA5521">
          <w:rPr>
            <w:rStyle w:val="Hyperlink"/>
            <w:rFonts w:ascii="Arial" w:hAnsi="Arial" w:cs="Arial"/>
            <w:sz w:val="24"/>
            <w:szCs w:val="24"/>
          </w:rPr>
          <w:t>Universal Credit factsheet</w:t>
        </w:r>
      </w:hyperlink>
      <w:r>
        <w:rPr>
          <w:rFonts w:ascii="Arial" w:hAnsi="Arial" w:cs="Arial"/>
          <w:sz w:val="24"/>
          <w:szCs w:val="24"/>
        </w:rPr>
        <w:t xml:space="preserve">. </w:t>
      </w:r>
    </w:p>
    <w:p w14:paraId="641823B3" w14:textId="29C9BE8F" w:rsidR="00C42569" w:rsidRPr="004F1A3E" w:rsidRDefault="00C42569" w:rsidP="00347988">
      <w:pPr>
        <w:spacing w:after="120" w:line="288" w:lineRule="auto"/>
        <w:rPr>
          <w:rFonts w:ascii="Arial" w:hAnsi="Arial" w:cs="Arial"/>
          <w:sz w:val="24"/>
          <w:szCs w:val="24"/>
        </w:rPr>
      </w:pPr>
      <w:r>
        <w:rPr>
          <w:rFonts w:ascii="Arial" w:hAnsi="Arial" w:cs="Arial"/>
          <w:sz w:val="24"/>
          <w:szCs w:val="24"/>
        </w:rPr>
        <w:t xml:space="preserve">If you are </w:t>
      </w:r>
      <w:r w:rsidRPr="00D463B4">
        <w:rPr>
          <w:rFonts w:ascii="Arial" w:hAnsi="Arial" w:cs="Arial"/>
          <w:sz w:val="24"/>
          <w:szCs w:val="24"/>
        </w:rPr>
        <w:t>living in supported/semi-independent accommodation classified as hostel accommodation, including homeless hostels, who hold a licence agreement (not a tenancy)</w:t>
      </w:r>
      <w:r>
        <w:rPr>
          <w:rFonts w:ascii="Arial" w:hAnsi="Arial" w:cs="Arial"/>
          <w:sz w:val="24"/>
          <w:szCs w:val="24"/>
        </w:rPr>
        <w:t xml:space="preserve">, this is </w:t>
      </w:r>
      <w:r w:rsidRPr="00D463B4">
        <w:rPr>
          <w:rFonts w:ascii="Arial" w:hAnsi="Arial" w:cs="Arial"/>
          <w:sz w:val="24"/>
          <w:szCs w:val="24"/>
        </w:rPr>
        <w:t>known as an ‘excluded group’ and</w:t>
      </w:r>
      <w:r>
        <w:rPr>
          <w:rFonts w:ascii="Arial" w:hAnsi="Arial" w:cs="Arial"/>
          <w:sz w:val="24"/>
          <w:szCs w:val="24"/>
        </w:rPr>
        <w:t xml:space="preserve"> in these circumstances you don’t have </w:t>
      </w:r>
      <w:r w:rsidRPr="00D463B4">
        <w:rPr>
          <w:rFonts w:ascii="Arial" w:hAnsi="Arial" w:cs="Arial"/>
          <w:sz w:val="24"/>
          <w:szCs w:val="24"/>
        </w:rPr>
        <w:lastRenderedPageBreak/>
        <w:t>cover</w:t>
      </w:r>
      <w:r>
        <w:rPr>
          <w:rFonts w:ascii="Arial" w:hAnsi="Arial" w:cs="Arial"/>
          <w:sz w:val="24"/>
          <w:szCs w:val="24"/>
        </w:rPr>
        <w:t xml:space="preserve"> in the new protections from eviction legislation. However, </w:t>
      </w:r>
      <w:r w:rsidRPr="004F1A3E">
        <w:rPr>
          <w:rFonts w:ascii="Arial" w:hAnsi="Arial" w:cs="Arial"/>
          <w:sz w:val="24"/>
          <w:szCs w:val="24"/>
        </w:rPr>
        <w:t>all the current government guidance direct</w:t>
      </w:r>
      <w:r>
        <w:rPr>
          <w:rFonts w:ascii="Arial" w:hAnsi="Arial" w:cs="Arial"/>
          <w:sz w:val="24"/>
          <w:szCs w:val="24"/>
        </w:rPr>
        <w:t>s</w:t>
      </w:r>
      <w:r w:rsidRPr="004F1A3E">
        <w:rPr>
          <w:rFonts w:ascii="Arial" w:hAnsi="Arial" w:cs="Arial"/>
          <w:sz w:val="24"/>
          <w:szCs w:val="24"/>
        </w:rPr>
        <w:t xml:space="preserve"> people to stay at home, and therefore, we would hope that providers are working with </w:t>
      </w:r>
      <w:r>
        <w:rPr>
          <w:rFonts w:ascii="Arial" w:hAnsi="Arial" w:cs="Arial"/>
          <w:sz w:val="24"/>
          <w:szCs w:val="24"/>
        </w:rPr>
        <w:t>you</w:t>
      </w:r>
      <w:r w:rsidRPr="004F1A3E">
        <w:rPr>
          <w:rFonts w:ascii="Arial" w:hAnsi="Arial" w:cs="Arial"/>
          <w:sz w:val="24"/>
          <w:szCs w:val="24"/>
        </w:rPr>
        <w:t xml:space="preserve"> and the</w:t>
      </w:r>
      <w:r>
        <w:rPr>
          <w:rFonts w:ascii="Arial" w:hAnsi="Arial" w:cs="Arial"/>
          <w:sz w:val="24"/>
          <w:szCs w:val="24"/>
        </w:rPr>
        <w:t xml:space="preserve"> local authority</w:t>
      </w:r>
      <w:r w:rsidRPr="004F1A3E">
        <w:rPr>
          <w:rFonts w:ascii="Arial" w:hAnsi="Arial" w:cs="Arial"/>
          <w:sz w:val="24"/>
          <w:szCs w:val="24"/>
        </w:rPr>
        <w:t xml:space="preserve"> to support </w:t>
      </w:r>
      <w:r>
        <w:rPr>
          <w:rFonts w:ascii="Arial" w:hAnsi="Arial" w:cs="Arial"/>
          <w:sz w:val="24"/>
          <w:szCs w:val="24"/>
        </w:rPr>
        <w:t>you</w:t>
      </w:r>
      <w:r w:rsidRPr="004F1A3E">
        <w:rPr>
          <w:rFonts w:ascii="Arial" w:hAnsi="Arial" w:cs="Arial"/>
          <w:sz w:val="24"/>
          <w:szCs w:val="24"/>
        </w:rPr>
        <w:t xml:space="preserve"> to remain </w:t>
      </w:r>
      <w:r>
        <w:rPr>
          <w:rFonts w:ascii="Arial" w:hAnsi="Arial" w:cs="Arial"/>
          <w:sz w:val="24"/>
          <w:szCs w:val="24"/>
        </w:rPr>
        <w:t>where you are</w:t>
      </w:r>
      <w:r w:rsidRPr="004F1A3E">
        <w:rPr>
          <w:rFonts w:ascii="Arial" w:hAnsi="Arial" w:cs="Arial"/>
          <w:sz w:val="24"/>
          <w:szCs w:val="24"/>
        </w:rPr>
        <w:t xml:space="preserve">, particularly in the </w:t>
      </w:r>
      <w:r w:rsidR="00C6564B">
        <w:rPr>
          <w:rFonts w:ascii="Arial" w:eastAsia="Times New Roman" w:hAnsi="Arial" w:cs="Arial"/>
          <w:color w:val="212529"/>
          <w:sz w:val="24"/>
          <w:szCs w:val="28"/>
          <w:lang w:eastAsia="en-GB"/>
        </w:rPr>
        <w:t>coronavirus</w:t>
      </w:r>
      <w:r w:rsidR="00C6564B">
        <w:rPr>
          <w:rFonts w:ascii="Arial" w:hAnsi="Arial" w:cs="Arial"/>
          <w:sz w:val="24"/>
          <w:szCs w:val="24"/>
        </w:rPr>
        <w:t xml:space="preserve"> (</w:t>
      </w:r>
      <w:r>
        <w:rPr>
          <w:rFonts w:ascii="Arial" w:hAnsi="Arial" w:cs="Arial"/>
          <w:sz w:val="24"/>
          <w:szCs w:val="24"/>
        </w:rPr>
        <w:t>COVID-19</w:t>
      </w:r>
      <w:r w:rsidR="00C6564B">
        <w:rPr>
          <w:rFonts w:ascii="Arial" w:hAnsi="Arial" w:cs="Arial"/>
          <w:sz w:val="24"/>
          <w:szCs w:val="24"/>
        </w:rPr>
        <w:t>)</w:t>
      </w:r>
      <w:r>
        <w:rPr>
          <w:rFonts w:ascii="Arial" w:hAnsi="Arial" w:cs="Arial"/>
          <w:sz w:val="24"/>
          <w:szCs w:val="24"/>
        </w:rPr>
        <w:t xml:space="preserve"> crisis</w:t>
      </w:r>
      <w:r w:rsidRPr="004F1A3E">
        <w:rPr>
          <w:rFonts w:ascii="Arial" w:hAnsi="Arial" w:cs="Arial"/>
          <w:sz w:val="24"/>
          <w:szCs w:val="24"/>
        </w:rPr>
        <w:t>, rather than to focus on eviction.</w:t>
      </w:r>
    </w:p>
    <w:p w14:paraId="50A0AE1A" w14:textId="77777777" w:rsidR="00B142D5" w:rsidRDefault="00C42569" w:rsidP="00347988">
      <w:pPr>
        <w:spacing w:after="120" w:line="288" w:lineRule="auto"/>
        <w:rPr>
          <w:rFonts w:ascii="Arial" w:hAnsi="Arial" w:cs="Arial"/>
          <w:sz w:val="24"/>
          <w:szCs w:val="24"/>
          <w:lang w:val="en"/>
        </w:rPr>
      </w:pPr>
      <w:r>
        <w:rPr>
          <w:rFonts w:ascii="Arial" w:hAnsi="Arial" w:cs="Arial"/>
          <w:sz w:val="24"/>
          <w:szCs w:val="24"/>
          <w:lang w:val="en"/>
        </w:rPr>
        <w:t xml:space="preserve">This is why it is </w:t>
      </w:r>
      <w:r w:rsidRPr="00347988">
        <w:rPr>
          <w:rFonts w:ascii="Arial" w:eastAsia="Times New Roman" w:hAnsi="Arial" w:cs="Arial"/>
          <w:sz w:val="24"/>
          <w:szCs w:val="24"/>
          <w:lang w:eastAsia="en-GB"/>
        </w:rPr>
        <w:t>important</w:t>
      </w:r>
      <w:r>
        <w:rPr>
          <w:rFonts w:ascii="Arial" w:hAnsi="Arial" w:cs="Arial"/>
          <w:sz w:val="24"/>
          <w:szCs w:val="24"/>
          <w:lang w:val="en"/>
        </w:rPr>
        <w:t xml:space="preserve"> for you to follow </w:t>
      </w:r>
      <w:hyperlink r:id="rId16" w:history="1">
        <w:r w:rsidRPr="003A5AD3">
          <w:rPr>
            <w:rStyle w:val="Hyperlink"/>
            <w:rFonts w:ascii="Arial" w:hAnsi="Arial" w:cs="Arial"/>
            <w:sz w:val="24"/>
            <w:szCs w:val="24"/>
            <w:lang w:val="en"/>
          </w:rPr>
          <w:t>guidelines</w:t>
        </w:r>
      </w:hyperlink>
      <w:r>
        <w:rPr>
          <w:rFonts w:ascii="Arial" w:hAnsi="Arial" w:cs="Arial"/>
          <w:sz w:val="24"/>
          <w:szCs w:val="24"/>
          <w:lang w:val="en"/>
        </w:rPr>
        <w:t xml:space="preserve"> set by the government and prevent any issues with your accommodation.</w:t>
      </w:r>
      <w:r w:rsidR="007340FF">
        <w:rPr>
          <w:rFonts w:ascii="Arial" w:hAnsi="Arial" w:cs="Arial"/>
          <w:sz w:val="24"/>
          <w:szCs w:val="24"/>
          <w:lang w:val="en"/>
        </w:rPr>
        <w:t xml:space="preserve"> </w:t>
      </w:r>
    </w:p>
    <w:p w14:paraId="674AEF5F" w14:textId="728AA834" w:rsidR="00C42569" w:rsidRDefault="00B142D5" w:rsidP="00347988">
      <w:pPr>
        <w:spacing w:after="120" w:line="288" w:lineRule="auto"/>
        <w:rPr>
          <w:rFonts w:ascii="Arial" w:hAnsi="Arial" w:cs="Arial"/>
          <w:sz w:val="24"/>
          <w:szCs w:val="24"/>
          <w:lang w:val="en"/>
        </w:rPr>
      </w:pPr>
      <w:r>
        <w:rPr>
          <w:rFonts w:ascii="Arial" w:hAnsi="Arial" w:cs="Arial"/>
          <w:sz w:val="24"/>
          <w:szCs w:val="24"/>
          <w:lang w:val="en"/>
        </w:rPr>
        <w:t xml:space="preserve">We have also </w:t>
      </w:r>
      <w:r w:rsidR="00BC1F3B">
        <w:rPr>
          <w:rFonts w:ascii="Arial" w:hAnsi="Arial" w:cs="Arial"/>
          <w:sz w:val="24"/>
          <w:szCs w:val="24"/>
          <w:lang w:val="en"/>
        </w:rPr>
        <w:t>produced specific c</w:t>
      </w:r>
      <w:r w:rsidR="0020002E">
        <w:rPr>
          <w:rFonts w:ascii="Arial" w:hAnsi="Arial" w:cs="Arial"/>
          <w:sz w:val="24"/>
          <w:szCs w:val="24"/>
          <w:lang w:val="en"/>
        </w:rPr>
        <w:t xml:space="preserve">are leaver </w:t>
      </w:r>
      <w:hyperlink r:id="rId17" w:history="1">
        <w:r w:rsidR="0020002E" w:rsidRPr="0020002E">
          <w:rPr>
            <w:rStyle w:val="Hyperlink"/>
            <w:rFonts w:ascii="Arial" w:hAnsi="Arial" w:cs="Arial"/>
            <w:sz w:val="24"/>
            <w:szCs w:val="24"/>
            <w:lang w:val="en"/>
          </w:rPr>
          <w:t>guidance</w:t>
        </w:r>
      </w:hyperlink>
      <w:r w:rsidR="0020002E">
        <w:rPr>
          <w:rFonts w:ascii="Arial" w:hAnsi="Arial" w:cs="Arial"/>
          <w:sz w:val="24"/>
          <w:szCs w:val="24"/>
          <w:lang w:val="en"/>
        </w:rPr>
        <w:t xml:space="preserve"> for those in supported accommodation. </w:t>
      </w:r>
    </w:p>
    <w:p w14:paraId="398EB010" w14:textId="6520AE51" w:rsidR="00C42569" w:rsidRPr="00430A4E" w:rsidRDefault="00C42569" w:rsidP="00C42569">
      <w:pPr>
        <w:spacing w:after="160" w:line="259" w:lineRule="auto"/>
        <w:rPr>
          <w:rFonts w:ascii="Arial" w:eastAsia="Times New Roman" w:hAnsi="Arial" w:cs="Times New Roman"/>
          <w:b/>
          <w:bCs/>
          <w:color w:val="104F75"/>
          <w:sz w:val="24"/>
          <w:szCs w:val="24"/>
          <w:lang w:eastAsia="en-GB"/>
        </w:rPr>
      </w:pPr>
      <w:r w:rsidRPr="00430A4E">
        <w:rPr>
          <w:rFonts w:ascii="Arial" w:eastAsia="Times New Roman" w:hAnsi="Arial" w:cs="Times New Roman"/>
          <w:b/>
          <w:bCs/>
          <w:color w:val="104F75"/>
          <w:sz w:val="24"/>
          <w:szCs w:val="24"/>
          <w:lang w:eastAsia="en-GB"/>
        </w:rPr>
        <w:t>Q: I am currently homeless and I am worried about</w:t>
      </w:r>
      <w:r w:rsidR="00A422A7">
        <w:rPr>
          <w:rFonts w:ascii="Arial" w:eastAsia="Times New Roman" w:hAnsi="Arial" w:cs="Times New Roman"/>
          <w:b/>
          <w:bCs/>
          <w:color w:val="104F75"/>
          <w:sz w:val="24"/>
          <w:szCs w:val="24"/>
          <w:lang w:eastAsia="en-GB"/>
        </w:rPr>
        <w:t xml:space="preserve"> coronavirus</w:t>
      </w:r>
      <w:r w:rsidRPr="00430A4E">
        <w:rPr>
          <w:rFonts w:ascii="Arial" w:eastAsia="Times New Roman" w:hAnsi="Arial" w:cs="Times New Roman"/>
          <w:b/>
          <w:bCs/>
          <w:color w:val="104F75"/>
          <w:sz w:val="24"/>
          <w:szCs w:val="24"/>
          <w:lang w:eastAsia="en-GB"/>
        </w:rPr>
        <w:t xml:space="preserve"> </w:t>
      </w:r>
      <w:r w:rsidR="00A422A7">
        <w:rPr>
          <w:rFonts w:ascii="Arial" w:eastAsia="Times New Roman" w:hAnsi="Arial" w:cs="Times New Roman"/>
          <w:b/>
          <w:bCs/>
          <w:color w:val="104F75"/>
          <w:sz w:val="24"/>
          <w:szCs w:val="24"/>
          <w:lang w:eastAsia="en-GB"/>
        </w:rPr>
        <w:t>(</w:t>
      </w:r>
      <w:r w:rsidRPr="00430A4E">
        <w:rPr>
          <w:rFonts w:ascii="Arial" w:eastAsia="Times New Roman" w:hAnsi="Arial" w:cs="Times New Roman"/>
          <w:b/>
          <w:bCs/>
          <w:color w:val="104F75"/>
          <w:sz w:val="24"/>
          <w:szCs w:val="24"/>
          <w:lang w:eastAsia="en-GB"/>
        </w:rPr>
        <w:t>COVID-19</w:t>
      </w:r>
      <w:r w:rsidR="00A422A7">
        <w:rPr>
          <w:rFonts w:ascii="Arial" w:eastAsia="Times New Roman" w:hAnsi="Arial" w:cs="Times New Roman"/>
          <w:b/>
          <w:bCs/>
          <w:color w:val="104F75"/>
          <w:sz w:val="24"/>
          <w:szCs w:val="24"/>
          <w:lang w:eastAsia="en-GB"/>
        </w:rPr>
        <w:t>)</w:t>
      </w:r>
      <w:r w:rsidRPr="00430A4E">
        <w:rPr>
          <w:rFonts w:ascii="Arial" w:eastAsia="Times New Roman" w:hAnsi="Arial" w:cs="Times New Roman"/>
          <w:b/>
          <w:bCs/>
          <w:color w:val="104F75"/>
          <w:sz w:val="24"/>
          <w:szCs w:val="24"/>
          <w:lang w:eastAsia="en-GB"/>
        </w:rPr>
        <w:t xml:space="preserve">. How can I get help to find accommodation and stay safe? </w:t>
      </w:r>
    </w:p>
    <w:p w14:paraId="320522B1" w14:textId="59818B8B" w:rsidR="00C42569" w:rsidRPr="0035437F" w:rsidRDefault="00C42569" w:rsidP="00347988">
      <w:pPr>
        <w:spacing w:after="120" w:line="288" w:lineRule="auto"/>
        <w:rPr>
          <w:rFonts w:ascii="Arial" w:hAnsi="Arial" w:cs="Arial"/>
          <w:sz w:val="24"/>
          <w:szCs w:val="24"/>
        </w:rPr>
      </w:pPr>
      <w:r w:rsidRPr="00430A4E">
        <w:rPr>
          <w:rFonts w:ascii="Arial" w:eastAsia="Times New Roman" w:hAnsi="Arial" w:cs="Times New Roman"/>
          <w:b/>
          <w:bCs/>
          <w:color w:val="104F75"/>
          <w:sz w:val="24"/>
          <w:szCs w:val="24"/>
          <w:lang w:eastAsia="en-GB"/>
        </w:rPr>
        <w:t>A:</w:t>
      </w:r>
      <w:r>
        <w:rPr>
          <w:rFonts w:ascii="Arial" w:hAnsi="Arial" w:cs="Arial"/>
          <w:b/>
          <w:bCs/>
          <w:sz w:val="24"/>
          <w:szCs w:val="24"/>
        </w:rPr>
        <w:t xml:space="preserve"> </w:t>
      </w:r>
      <w:r>
        <w:rPr>
          <w:rFonts w:ascii="Arial" w:hAnsi="Arial" w:cs="Arial"/>
          <w:sz w:val="24"/>
          <w:szCs w:val="24"/>
        </w:rPr>
        <w:t xml:space="preserve">You will need to </w:t>
      </w:r>
      <w:r w:rsidRPr="00347988">
        <w:rPr>
          <w:rFonts w:ascii="Arial" w:eastAsia="Times New Roman" w:hAnsi="Arial" w:cs="Arial"/>
          <w:sz w:val="24"/>
          <w:szCs w:val="24"/>
          <w:lang w:eastAsia="en-GB"/>
        </w:rPr>
        <w:t>contact</w:t>
      </w:r>
      <w:r>
        <w:rPr>
          <w:rFonts w:ascii="Arial" w:hAnsi="Arial" w:cs="Arial"/>
          <w:sz w:val="24"/>
          <w:szCs w:val="24"/>
        </w:rPr>
        <w:t xml:space="preserve"> your </w:t>
      </w:r>
      <w:r w:rsidR="003350BF">
        <w:rPr>
          <w:rFonts w:ascii="Arial" w:hAnsi="Arial" w:cs="Arial"/>
          <w:sz w:val="24"/>
          <w:szCs w:val="24"/>
        </w:rPr>
        <w:t>PA</w:t>
      </w:r>
      <w:r>
        <w:rPr>
          <w:rFonts w:ascii="Arial" w:hAnsi="Arial" w:cs="Arial"/>
          <w:sz w:val="24"/>
          <w:szCs w:val="24"/>
        </w:rPr>
        <w:t xml:space="preserve"> and local housing authority as soon as you can, and they will assist you.</w:t>
      </w:r>
    </w:p>
    <w:p w14:paraId="0A10A1B8" w14:textId="77777777" w:rsidR="00C42569" w:rsidRPr="00430A4E" w:rsidRDefault="00C42569" w:rsidP="00C42569">
      <w:pPr>
        <w:spacing w:after="160" w:line="259" w:lineRule="auto"/>
        <w:rPr>
          <w:rFonts w:ascii="Arial" w:eastAsia="Times New Roman" w:hAnsi="Arial" w:cs="Times New Roman"/>
          <w:b/>
          <w:bCs/>
          <w:color w:val="104F75"/>
          <w:sz w:val="24"/>
          <w:szCs w:val="24"/>
          <w:lang w:eastAsia="en-GB"/>
        </w:rPr>
      </w:pPr>
      <w:r w:rsidRPr="00430A4E">
        <w:rPr>
          <w:rFonts w:ascii="Arial" w:eastAsia="Times New Roman" w:hAnsi="Arial" w:cs="Times New Roman"/>
          <w:b/>
          <w:bCs/>
          <w:color w:val="104F75"/>
          <w:sz w:val="24"/>
          <w:szCs w:val="24"/>
          <w:lang w:eastAsia="en-GB"/>
        </w:rPr>
        <w:t>Q: I am homeless and have been staying in hostels. Will hostels and other accommodation options still be open?</w:t>
      </w:r>
    </w:p>
    <w:p w14:paraId="3B18B2E9" w14:textId="5C2AB67A" w:rsidR="00C42569" w:rsidRPr="003609D0" w:rsidRDefault="00C42569" w:rsidP="00347988">
      <w:pPr>
        <w:spacing w:after="120" w:line="288" w:lineRule="auto"/>
        <w:rPr>
          <w:rFonts w:ascii="Arial" w:hAnsi="Arial" w:cs="Arial"/>
          <w:sz w:val="24"/>
          <w:szCs w:val="24"/>
        </w:rPr>
      </w:pPr>
      <w:r w:rsidRPr="00430A4E">
        <w:rPr>
          <w:rFonts w:ascii="Arial" w:eastAsia="Times New Roman" w:hAnsi="Arial" w:cs="Times New Roman"/>
          <w:b/>
          <w:bCs/>
          <w:color w:val="104F75"/>
          <w:sz w:val="24"/>
          <w:szCs w:val="24"/>
          <w:lang w:eastAsia="en-GB"/>
        </w:rPr>
        <w:t>A:</w:t>
      </w:r>
      <w:r w:rsidRPr="0035437F">
        <w:rPr>
          <w:rFonts w:ascii="Arial" w:hAnsi="Arial" w:cs="Arial"/>
          <w:b/>
          <w:bCs/>
          <w:sz w:val="24"/>
          <w:szCs w:val="24"/>
        </w:rPr>
        <w:t xml:space="preserve"> </w:t>
      </w:r>
      <w:r>
        <w:rPr>
          <w:rFonts w:ascii="Arial" w:hAnsi="Arial" w:cs="Arial"/>
          <w:sz w:val="24"/>
          <w:szCs w:val="24"/>
        </w:rPr>
        <w:t xml:space="preserve">Recent measures put </w:t>
      </w:r>
      <w:r w:rsidRPr="00347988">
        <w:rPr>
          <w:rFonts w:ascii="Arial" w:eastAsia="Times New Roman" w:hAnsi="Arial" w:cs="Arial"/>
          <w:sz w:val="24"/>
          <w:szCs w:val="24"/>
          <w:lang w:eastAsia="en-GB"/>
        </w:rPr>
        <w:t>in</w:t>
      </w:r>
      <w:r>
        <w:rPr>
          <w:rFonts w:ascii="Arial" w:hAnsi="Arial" w:cs="Arial"/>
          <w:sz w:val="24"/>
          <w:szCs w:val="24"/>
        </w:rPr>
        <w:t xml:space="preserve"> place by the government to deal with </w:t>
      </w:r>
      <w:r w:rsidR="00A422A7">
        <w:rPr>
          <w:rFonts w:ascii="Arial" w:eastAsia="Times New Roman" w:hAnsi="Arial" w:cs="Arial"/>
          <w:color w:val="212529"/>
          <w:sz w:val="24"/>
          <w:szCs w:val="28"/>
          <w:lang w:eastAsia="en-GB"/>
        </w:rPr>
        <w:t>coronavirus</w:t>
      </w:r>
      <w:r w:rsidR="00A422A7">
        <w:rPr>
          <w:rFonts w:ascii="Arial" w:hAnsi="Arial" w:cs="Arial"/>
          <w:sz w:val="24"/>
          <w:szCs w:val="24"/>
        </w:rPr>
        <w:t xml:space="preserve"> (</w:t>
      </w:r>
      <w:r>
        <w:rPr>
          <w:rFonts w:ascii="Arial" w:hAnsi="Arial" w:cs="Arial"/>
          <w:sz w:val="24"/>
          <w:szCs w:val="24"/>
        </w:rPr>
        <w:t>COVID-19</w:t>
      </w:r>
      <w:r w:rsidR="00A422A7">
        <w:rPr>
          <w:rFonts w:ascii="Arial" w:hAnsi="Arial" w:cs="Arial"/>
          <w:sz w:val="24"/>
          <w:szCs w:val="24"/>
        </w:rPr>
        <w:t>)</w:t>
      </w:r>
      <w:r>
        <w:rPr>
          <w:rFonts w:ascii="Arial" w:hAnsi="Arial" w:cs="Arial"/>
          <w:sz w:val="24"/>
          <w:szCs w:val="24"/>
        </w:rPr>
        <w:t xml:space="preserve"> state that all non-essential premises must close. However, where hotels, hostels </w:t>
      </w:r>
      <w:r>
        <w:rPr>
          <w:rFonts w:ascii="Arial" w:hAnsi="Arial" w:cs="Arial"/>
          <w:sz w:val="24"/>
          <w:szCs w:val="24"/>
        </w:rPr>
        <w:lastRenderedPageBreak/>
        <w:t>and B&amp;Bs are providing rooms to support those who are homeless through arrangements with local authorities and other public bodies, they should remain open.</w:t>
      </w:r>
      <w:r w:rsidR="008801A9">
        <w:rPr>
          <w:rFonts w:ascii="Arial" w:hAnsi="Arial" w:cs="Arial"/>
          <w:sz w:val="24"/>
          <w:szCs w:val="24"/>
        </w:rPr>
        <w:t xml:space="preserve"> You should contact your local authority for further assistance in this situation. </w:t>
      </w:r>
      <w:r w:rsidR="001B300C">
        <w:rPr>
          <w:rFonts w:ascii="Arial" w:hAnsi="Arial" w:cs="Arial"/>
          <w:sz w:val="24"/>
          <w:szCs w:val="24"/>
        </w:rPr>
        <w:t xml:space="preserve">They may be able to </w:t>
      </w:r>
      <w:r w:rsidR="0037302A">
        <w:rPr>
          <w:rFonts w:ascii="Arial" w:hAnsi="Arial" w:cs="Arial"/>
          <w:sz w:val="24"/>
          <w:szCs w:val="24"/>
        </w:rPr>
        <w:t xml:space="preserve">help you with longer term housing solutions as well as support in the short term. </w:t>
      </w:r>
    </w:p>
    <w:p w14:paraId="3D946EC9" w14:textId="5E298881" w:rsidR="00C42569" w:rsidRDefault="00C42569" w:rsidP="00C42569">
      <w:pPr>
        <w:spacing w:after="120"/>
        <w:contextualSpacing/>
        <w:rPr>
          <w:rFonts w:ascii="Arial" w:hAnsi="Arial" w:cs="Arial"/>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158"/>
      </w:tblGrid>
      <w:tr w:rsidR="00D1424D" w14:paraId="25BBC3AA" w14:textId="77777777" w:rsidTr="00860917">
        <w:tc>
          <w:tcPr>
            <w:tcW w:w="10196"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59D59999" w14:textId="68E1B720" w:rsidR="00D1424D" w:rsidRPr="0083064F" w:rsidRDefault="0083064F" w:rsidP="0083064F">
            <w:pPr>
              <w:pStyle w:val="Heading2"/>
              <w:outlineLvl w:val="1"/>
            </w:pPr>
            <w:r>
              <w:t>Other sources of information available to you</w:t>
            </w:r>
          </w:p>
          <w:p w14:paraId="4CD45678" w14:textId="1A3B45D4" w:rsidR="00742774" w:rsidRDefault="00BB6CA2" w:rsidP="00742774">
            <w:pPr>
              <w:pStyle w:val="NormalWeb"/>
              <w:numPr>
                <w:ilvl w:val="0"/>
                <w:numId w:val="7"/>
              </w:numPr>
              <w:shd w:val="clear" w:color="auto" w:fill="FFFFFF"/>
              <w:rPr>
                <w:rFonts w:ascii="Arial" w:hAnsi="Arial" w:cs="Arial"/>
                <w:lang w:val="en-US"/>
              </w:rPr>
            </w:pPr>
            <w:hyperlink r:id="rId18" w:history="1">
              <w:r w:rsidR="001B62A8">
                <w:rPr>
                  <w:rStyle w:val="Hyperlink"/>
                  <w:rFonts w:ascii="Arial" w:hAnsi="Arial" w:cs="Arial"/>
                  <w:lang w:val="en-US"/>
                </w:rPr>
                <w:t>Information on what you need to do during coronavirus (COVID-19).</w:t>
              </w:r>
            </w:hyperlink>
          </w:p>
          <w:p w14:paraId="7272754B" w14:textId="52A0FE7A" w:rsidR="00D1424D" w:rsidRDefault="00BB6CA2" w:rsidP="00742774">
            <w:pPr>
              <w:pStyle w:val="NormalWeb"/>
              <w:numPr>
                <w:ilvl w:val="0"/>
                <w:numId w:val="7"/>
              </w:numPr>
              <w:shd w:val="clear" w:color="auto" w:fill="FFFFFF"/>
              <w:rPr>
                <w:rFonts w:ascii="Arial" w:hAnsi="Arial" w:cs="Arial"/>
                <w:lang w:val="en-US"/>
              </w:rPr>
            </w:pPr>
            <w:hyperlink r:id="rId19" w:history="1">
              <w:r w:rsidR="00BD4D25">
                <w:rPr>
                  <w:rStyle w:val="Hyperlink"/>
                  <w:rFonts w:ascii="Arial" w:hAnsi="Arial" w:cs="Arial"/>
                  <w:lang w:val="en-US"/>
                </w:rPr>
                <w:t>Information and FAQs on the wide range of employment and benefits support available</w:t>
              </w:r>
            </w:hyperlink>
            <w:r w:rsidR="00D1424D">
              <w:rPr>
                <w:rFonts w:ascii="Arial" w:hAnsi="Arial" w:cs="Arial"/>
                <w:lang w:val="en-US"/>
              </w:rPr>
              <w:t>.</w:t>
            </w:r>
          </w:p>
          <w:p w14:paraId="2C0AC1F9" w14:textId="38819442" w:rsidR="00D1424D" w:rsidRPr="002259DF" w:rsidRDefault="00BB6CA2" w:rsidP="00742774">
            <w:pPr>
              <w:pStyle w:val="NormalWeb"/>
              <w:numPr>
                <w:ilvl w:val="0"/>
                <w:numId w:val="7"/>
              </w:numPr>
              <w:shd w:val="clear" w:color="auto" w:fill="FFFFFF"/>
              <w:rPr>
                <w:rFonts w:ascii="Arial" w:hAnsi="Arial" w:cs="Arial"/>
                <w:lang w:val="en-US"/>
              </w:rPr>
            </w:pPr>
            <w:hyperlink r:id="rId20" w:history="1">
              <w:r w:rsidR="001B62A8">
                <w:rPr>
                  <w:rStyle w:val="Hyperlink"/>
                  <w:rFonts w:ascii="Arial" w:hAnsi="Arial" w:cs="Arial"/>
                  <w:lang w:val="en-US"/>
                </w:rPr>
                <w:t>Guidance for tenants and landlords about renting and coronavirus (COVID-19).</w:t>
              </w:r>
            </w:hyperlink>
          </w:p>
          <w:p w14:paraId="33C02D86" w14:textId="01C9B989" w:rsidR="00D1424D" w:rsidRDefault="00BB6CA2" w:rsidP="00742774">
            <w:pPr>
              <w:pStyle w:val="NormalWeb"/>
              <w:numPr>
                <w:ilvl w:val="0"/>
                <w:numId w:val="7"/>
              </w:numPr>
              <w:shd w:val="clear" w:color="auto" w:fill="FFFFFF"/>
              <w:rPr>
                <w:rFonts w:ascii="Arial" w:hAnsi="Arial" w:cs="Arial"/>
                <w:color w:val="212529"/>
                <w:lang w:val="en-US"/>
              </w:rPr>
            </w:pPr>
            <w:hyperlink r:id="rId21" w:anchor="housing" w:history="1">
              <w:r w:rsidR="001B62A8">
                <w:rPr>
                  <w:rStyle w:val="Hyperlink"/>
                  <w:rFonts w:ascii="Arial" w:hAnsi="Arial" w:cs="Arial"/>
                  <w:lang w:val="en-US"/>
                </w:rPr>
                <w:t>Guidance for local government on a range of issues during coronavirus (COVID-19).</w:t>
              </w:r>
            </w:hyperlink>
            <w:r w:rsidR="00D1424D">
              <w:rPr>
                <w:rFonts w:ascii="Arial" w:hAnsi="Arial" w:cs="Arial"/>
                <w:lang w:val="en-US"/>
              </w:rPr>
              <w:t xml:space="preserve"> </w:t>
            </w:r>
          </w:p>
          <w:p w14:paraId="6E9F2CC4" w14:textId="40101C01" w:rsidR="00D1424D" w:rsidRDefault="00D1424D" w:rsidP="00742774">
            <w:pPr>
              <w:pStyle w:val="NormalWeb"/>
              <w:numPr>
                <w:ilvl w:val="0"/>
                <w:numId w:val="7"/>
              </w:numPr>
              <w:shd w:val="clear" w:color="auto" w:fill="FFFFFF"/>
              <w:rPr>
                <w:rFonts w:ascii="Arial" w:hAnsi="Arial" w:cs="Arial"/>
                <w:color w:val="212529"/>
                <w:lang w:val="en-US"/>
              </w:rPr>
            </w:pPr>
            <w:r w:rsidRPr="002259DF">
              <w:rPr>
                <w:rFonts w:ascii="Arial" w:hAnsi="Arial" w:cs="Arial"/>
                <w:lang w:val="en-US"/>
              </w:rPr>
              <w:t xml:space="preserve">The charity Shelter has </w:t>
            </w:r>
            <w:hyperlink r:id="rId22" w:anchor="Rent_payment_problems" w:history="1">
              <w:r w:rsidR="001B62A8">
                <w:rPr>
                  <w:rStyle w:val="Hyperlink"/>
                  <w:rFonts w:ascii="Arial" w:hAnsi="Arial" w:cs="Arial"/>
                  <w:lang w:val="en-US"/>
                </w:rPr>
                <w:t>information on housing advice during coronavirus (COVID-19).</w:t>
              </w:r>
            </w:hyperlink>
          </w:p>
          <w:p w14:paraId="6B855928" w14:textId="5FF6B29A" w:rsidR="00D1424D" w:rsidRDefault="00D1424D" w:rsidP="00742774">
            <w:pPr>
              <w:pStyle w:val="ListParagraph"/>
              <w:numPr>
                <w:ilvl w:val="0"/>
                <w:numId w:val="7"/>
              </w:numPr>
              <w:spacing w:after="120"/>
              <w:contextualSpacing/>
            </w:pPr>
            <w:r w:rsidRPr="00742774">
              <w:rPr>
                <w:rFonts w:ascii="Arial" w:eastAsia="Times New Roman" w:hAnsi="Arial" w:cs="Arial"/>
                <w:sz w:val="24"/>
                <w:szCs w:val="24"/>
                <w:lang w:eastAsia="en-GB"/>
              </w:rPr>
              <w:t xml:space="preserve">Citizens Advice </w:t>
            </w:r>
            <w:hyperlink r:id="rId23" w:history="1">
              <w:r w:rsidR="001B62A8">
                <w:rPr>
                  <w:rStyle w:val="Hyperlink"/>
                  <w:rFonts w:ascii="Arial" w:eastAsia="Times New Roman" w:hAnsi="Arial" w:cs="Arial"/>
                  <w:sz w:val="24"/>
                  <w:szCs w:val="24"/>
                  <w:lang w:eastAsia="en-GB"/>
                </w:rPr>
                <w:t>information and advice on coronavirus (COVID-19).</w:t>
              </w:r>
            </w:hyperlink>
          </w:p>
          <w:p w14:paraId="045F90C2" w14:textId="21F16EA0" w:rsidR="00D1424D" w:rsidRPr="00F5677F" w:rsidRDefault="00E478A4" w:rsidP="00F5677F">
            <w:pPr>
              <w:pStyle w:val="ListParagraph"/>
              <w:numPr>
                <w:ilvl w:val="0"/>
                <w:numId w:val="7"/>
              </w:numPr>
              <w:spacing w:after="120"/>
              <w:contextualSpacing/>
              <w:rPr>
                <w:rFonts w:ascii="Arial" w:eastAsia="Times New Roman" w:hAnsi="Arial" w:cs="Arial"/>
                <w:sz w:val="24"/>
                <w:szCs w:val="24"/>
                <w:lang w:eastAsia="en-GB"/>
              </w:rPr>
            </w:pPr>
            <w:r w:rsidRPr="00E478A4">
              <w:rPr>
                <w:rFonts w:ascii="Arial" w:eastAsia="Times New Roman" w:hAnsi="Arial" w:cs="Arial"/>
                <w:sz w:val="24"/>
                <w:szCs w:val="24"/>
                <w:lang w:eastAsia="en-GB"/>
              </w:rPr>
              <w:t>Money Advice Service</w:t>
            </w:r>
            <w:r w:rsidR="005252CF">
              <w:rPr>
                <w:rFonts w:ascii="Arial" w:eastAsia="Times New Roman" w:hAnsi="Arial" w:cs="Arial"/>
                <w:sz w:val="24"/>
                <w:szCs w:val="24"/>
                <w:lang w:eastAsia="en-GB"/>
              </w:rPr>
              <w:t xml:space="preserve"> </w:t>
            </w:r>
            <w:hyperlink r:id="rId24" w:history="1">
              <w:r w:rsidR="005252CF" w:rsidRPr="005252CF">
                <w:rPr>
                  <w:rStyle w:val="Hyperlink"/>
                  <w:rFonts w:ascii="Arial" w:eastAsia="Times New Roman" w:hAnsi="Arial" w:cs="Arial"/>
                  <w:sz w:val="24"/>
                  <w:szCs w:val="24"/>
                  <w:lang w:eastAsia="en-GB"/>
                </w:rPr>
                <w:t>information and advice on paying your bills during coronavirus (COVID-19).</w:t>
              </w:r>
            </w:hyperlink>
          </w:p>
          <w:p w14:paraId="1D48F5DF" w14:textId="021D7F83" w:rsidR="00860917" w:rsidRPr="00F5677F" w:rsidRDefault="00860917" w:rsidP="00F5677F">
            <w:pPr>
              <w:spacing w:after="120" w:line="288" w:lineRule="auto"/>
              <w:contextualSpacing/>
              <w:rPr>
                <w:rFonts w:ascii="Arial" w:eastAsia="Times New Roman" w:hAnsi="Arial" w:cs="Arial"/>
                <w:sz w:val="24"/>
                <w:szCs w:val="24"/>
                <w:lang w:val="en" w:eastAsia="en-GB"/>
              </w:rPr>
            </w:pPr>
            <w:r w:rsidRPr="00F5677F">
              <w:rPr>
                <w:rFonts w:ascii="Arial" w:eastAsia="Times New Roman" w:hAnsi="Arial" w:cs="Arial"/>
                <w:sz w:val="24"/>
                <w:szCs w:val="24"/>
                <w:lang w:val="en" w:eastAsia="en-GB"/>
              </w:rPr>
              <w:t xml:space="preserve">We have </w:t>
            </w:r>
            <w:r w:rsidR="00E2273F" w:rsidRPr="00F5677F">
              <w:rPr>
                <w:rFonts w:ascii="Arial" w:eastAsia="Times New Roman" w:hAnsi="Arial" w:cs="Arial"/>
                <w:sz w:val="24"/>
                <w:szCs w:val="24"/>
                <w:lang w:val="en" w:eastAsia="en-GB"/>
              </w:rPr>
              <w:t>published a</w:t>
            </w:r>
            <w:r w:rsidRPr="00F5677F">
              <w:rPr>
                <w:rFonts w:ascii="Arial" w:eastAsia="Times New Roman" w:hAnsi="Arial" w:cs="Arial"/>
                <w:sz w:val="24"/>
                <w:szCs w:val="24"/>
                <w:lang w:val="en" w:eastAsia="en-GB"/>
              </w:rPr>
              <w:t xml:space="preserve"> number of other factsheets that outline further support available</w:t>
            </w:r>
            <w:r w:rsidR="005678A5" w:rsidRPr="00F5677F">
              <w:rPr>
                <w:rFonts w:ascii="Arial" w:eastAsia="Times New Roman" w:hAnsi="Arial" w:cs="Arial"/>
                <w:sz w:val="24"/>
                <w:szCs w:val="24"/>
                <w:lang w:val="en" w:eastAsia="en-GB"/>
              </w:rPr>
              <w:t>:</w:t>
            </w:r>
          </w:p>
          <w:p w14:paraId="2133B6A6" w14:textId="3A8C331E" w:rsidR="009403C3" w:rsidRPr="009403C3" w:rsidRDefault="009403C3" w:rsidP="009403C3">
            <w:pPr>
              <w:pStyle w:val="ListParagraph"/>
              <w:numPr>
                <w:ilvl w:val="0"/>
                <w:numId w:val="7"/>
              </w:numPr>
              <w:spacing w:after="120"/>
              <w:contextualSpacing/>
              <w:rPr>
                <w:rFonts w:ascii="Arial" w:eastAsia="Times New Roman" w:hAnsi="Arial" w:cs="Arial"/>
                <w:sz w:val="24"/>
                <w:szCs w:val="24"/>
                <w:lang w:eastAsia="en-GB"/>
              </w:rPr>
            </w:pPr>
            <w:r w:rsidRPr="00204C09">
              <w:rPr>
                <w:rFonts w:ascii="Arial" w:eastAsia="Times New Roman" w:hAnsi="Arial" w:cs="Arial"/>
                <w:sz w:val="24"/>
                <w:szCs w:val="24"/>
                <w:lang w:eastAsia="en-GB"/>
              </w:rPr>
              <w:t>Factsheet for care leavers on Universal Credit during coronavirus (COVID-19)</w:t>
            </w:r>
          </w:p>
          <w:p w14:paraId="57F2BEF7" w14:textId="05FE63CF" w:rsidR="009403C3" w:rsidRPr="009403C3" w:rsidRDefault="009403C3" w:rsidP="009403C3">
            <w:pPr>
              <w:pStyle w:val="ListParagraph"/>
              <w:numPr>
                <w:ilvl w:val="0"/>
                <w:numId w:val="7"/>
              </w:numPr>
              <w:spacing w:after="120"/>
              <w:contextualSpacing/>
              <w:rPr>
                <w:rFonts w:ascii="Arial" w:eastAsia="Times New Roman" w:hAnsi="Arial" w:cs="Arial"/>
                <w:sz w:val="24"/>
                <w:szCs w:val="24"/>
                <w:lang w:eastAsia="en-GB"/>
              </w:rPr>
            </w:pPr>
            <w:r w:rsidRPr="00204C09">
              <w:rPr>
                <w:rFonts w:ascii="Arial" w:eastAsia="Times New Roman" w:hAnsi="Arial" w:cs="Arial"/>
                <w:sz w:val="24"/>
                <w:szCs w:val="24"/>
                <w:lang w:eastAsia="en-GB"/>
              </w:rPr>
              <w:t>Factsheet for care leavers whose employers have stopped trading during coronavirus (COVID-19)</w:t>
            </w:r>
          </w:p>
          <w:p w14:paraId="16950092" w14:textId="5D9079AD" w:rsidR="009403C3" w:rsidRPr="009403C3" w:rsidRDefault="009403C3" w:rsidP="009403C3">
            <w:pPr>
              <w:pStyle w:val="ListParagraph"/>
              <w:numPr>
                <w:ilvl w:val="0"/>
                <w:numId w:val="7"/>
              </w:numPr>
              <w:spacing w:after="120"/>
              <w:contextualSpacing/>
              <w:rPr>
                <w:rFonts w:ascii="Arial" w:eastAsia="Times New Roman" w:hAnsi="Arial" w:cs="Arial"/>
                <w:sz w:val="24"/>
                <w:szCs w:val="24"/>
                <w:lang w:eastAsia="en-GB"/>
              </w:rPr>
            </w:pPr>
            <w:r w:rsidRPr="00204C09">
              <w:rPr>
                <w:rFonts w:ascii="Arial" w:eastAsia="Times New Roman" w:hAnsi="Arial" w:cs="Arial"/>
                <w:sz w:val="24"/>
                <w:szCs w:val="24"/>
                <w:lang w:eastAsia="en-GB"/>
              </w:rPr>
              <w:t>Factsheet for care leavers who are self-employed, a contractor, freelancer or a gig-economy worker during coronavirus (COVID-19)</w:t>
            </w:r>
          </w:p>
          <w:p w14:paraId="6D4397A9" w14:textId="2C45EF45" w:rsidR="009403C3" w:rsidRPr="009403C3" w:rsidRDefault="009403C3" w:rsidP="009403C3">
            <w:pPr>
              <w:pStyle w:val="ListParagraph"/>
              <w:numPr>
                <w:ilvl w:val="0"/>
                <w:numId w:val="7"/>
              </w:numPr>
              <w:spacing w:after="120"/>
              <w:contextualSpacing/>
              <w:rPr>
                <w:rFonts w:ascii="Arial" w:eastAsia="Times New Roman" w:hAnsi="Arial" w:cs="Arial"/>
                <w:sz w:val="24"/>
                <w:szCs w:val="24"/>
                <w:lang w:eastAsia="en-GB"/>
              </w:rPr>
            </w:pPr>
            <w:r w:rsidRPr="009403C3">
              <w:rPr>
                <w:rFonts w:ascii="Arial" w:eastAsia="Times New Roman" w:hAnsi="Arial" w:cs="Arial"/>
                <w:sz w:val="24"/>
                <w:szCs w:val="24"/>
                <w:lang w:eastAsia="en-GB"/>
              </w:rPr>
              <w:t>Factsheet for care leavers who are university students during coronavirus (COVID-19)</w:t>
            </w:r>
            <w:r w:rsidR="0093054C">
              <w:rPr>
                <w:rFonts w:ascii="Arial" w:eastAsia="Times New Roman" w:hAnsi="Arial" w:cs="Arial"/>
                <w:sz w:val="24"/>
                <w:szCs w:val="24"/>
                <w:lang w:eastAsia="en-GB"/>
              </w:rPr>
              <w:t>- to follow</w:t>
            </w:r>
          </w:p>
          <w:p w14:paraId="551E1831" w14:textId="06160133" w:rsidR="009403C3" w:rsidRPr="009403C3" w:rsidRDefault="009403C3" w:rsidP="009403C3">
            <w:pPr>
              <w:pStyle w:val="ListParagraph"/>
              <w:numPr>
                <w:ilvl w:val="0"/>
                <w:numId w:val="7"/>
              </w:numPr>
              <w:spacing w:after="120"/>
              <w:contextualSpacing/>
              <w:rPr>
                <w:rFonts w:ascii="Arial" w:eastAsia="Times New Roman" w:hAnsi="Arial" w:cs="Arial"/>
                <w:sz w:val="24"/>
                <w:szCs w:val="24"/>
                <w:lang w:eastAsia="en-GB"/>
              </w:rPr>
            </w:pPr>
            <w:r w:rsidRPr="009403C3">
              <w:rPr>
                <w:rFonts w:ascii="Arial" w:eastAsia="Times New Roman" w:hAnsi="Arial" w:cs="Arial"/>
                <w:sz w:val="24"/>
                <w:szCs w:val="24"/>
                <w:lang w:eastAsia="en-GB"/>
              </w:rPr>
              <w:lastRenderedPageBreak/>
              <w:t>Factsheet for former Unaccompanied Asylum-Seeking Children (UASC) care leavers during coronavirus (COVID-19)</w:t>
            </w:r>
            <w:r w:rsidR="0093054C">
              <w:rPr>
                <w:rFonts w:ascii="Arial" w:eastAsia="Times New Roman" w:hAnsi="Arial" w:cs="Arial"/>
                <w:sz w:val="24"/>
                <w:szCs w:val="24"/>
                <w:lang w:eastAsia="en-GB"/>
              </w:rPr>
              <w:t xml:space="preserve"> – to follow</w:t>
            </w:r>
          </w:p>
          <w:p w14:paraId="7E92FBEB" w14:textId="71583B87" w:rsidR="009403C3" w:rsidRPr="009403C3" w:rsidRDefault="009403C3" w:rsidP="009403C3">
            <w:pPr>
              <w:pStyle w:val="ListParagraph"/>
              <w:numPr>
                <w:ilvl w:val="0"/>
                <w:numId w:val="7"/>
              </w:numPr>
              <w:spacing w:after="120"/>
              <w:contextualSpacing/>
              <w:rPr>
                <w:rFonts w:ascii="Arial" w:eastAsia="Times New Roman" w:hAnsi="Arial" w:cs="Arial"/>
                <w:sz w:val="24"/>
                <w:szCs w:val="24"/>
                <w:lang w:eastAsia="en-GB"/>
              </w:rPr>
            </w:pPr>
            <w:r w:rsidRPr="00204C09">
              <w:rPr>
                <w:rFonts w:ascii="Arial" w:eastAsia="Times New Roman" w:hAnsi="Arial" w:cs="Arial"/>
                <w:sz w:val="24"/>
                <w:szCs w:val="24"/>
                <w:lang w:eastAsia="en-GB"/>
              </w:rPr>
              <w:t>Factsheet for care leavers who are young, single or expectant parents during coronavirus (COVID-19)</w:t>
            </w:r>
          </w:p>
          <w:p w14:paraId="09F20BCF" w14:textId="0AF3EC40" w:rsidR="00D1424D" w:rsidRDefault="009403C3" w:rsidP="009403C3">
            <w:pPr>
              <w:pStyle w:val="ListParagraph"/>
              <w:numPr>
                <w:ilvl w:val="0"/>
                <w:numId w:val="7"/>
              </w:numPr>
              <w:spacing w:after="120"/>
              <w:contextualSpacing/>
              <w:rPr>
                <w:rFonts w:ascii="Arial" w:hAnsi="Arial" w:cs="Arial"/>
                <w:sz w:val="24"/>
                <w:szCs w:val="24"/>
              </w:rPr>
            </w:pPr>
            <w:r w:rsidRPr="00204C09">
              <w:rPr>
                <w:rFonts w:ascii="Arial" w:eastAsia="Times New Roman" w:hAnsi="Arial" w:cs="Arial"/>
                <w:sz w:val="24"/>
                <w:szCs w:val="24"/>
                <w:lang w:eastAsia="en-GB"/>
              </w:rPr>
              <w:t>Factsheet for care leavers on how to stay safe and maintain good emotional health and wellbeing during coronavirus (COVID-19)</w:t>
            </w:r>
          </w:p>
        </w:tc>
      </w:tr>
    </w:tbl>
    <w:p w14:paraId="6296D893" w14:textId="25807670" w:rsidR="00C42569" w:rsidRDefault="00C42569"/>
    <w:p w14:paraId="4C4C5FDB" w14:textId="2906451A" w:rsidR="00872FDA" w:rsidRPr="00872FDA" w:rsidRDefault="00872FDA" w:rsidP="00872FDA"/>
    <w:p w14:paraId="7095C98A" w14:textId="3D619DD5" w:rsidR="00872FDA" w:rsidRPr="00872FDA" w:rsidRDefault="00872FDA" w:rsidP="00872FDA"/>
    <w:p w14:paraId="64F0C107" w14:textId="032A22C8" w:rsidR="00872FDA" w:rsidRPr="00872FDA" w:rsidRDefault="00872FDA" w:rsidP="00872FDA"/>
    <w:p w14:paraId="02850217" w14:textId="43ADDF02" w:rsidR="00872FDA" w:rsidRPr="00872FDA" w:rsidRDefault="00872FDA" w:rsidP="00872FDA"/>
    <w:p w14:paraId="0051387A" w14:textId="46F0499B" w:rsidR="00872FDA" w:rsidRPr="00872FDA" w:rsidRDefault="00872FDA" w:rsidP="00872FDA"/>
    <w:p w14:paraId="0B449C60" w14:textId="622FC14D" w:rsidR="00872FDA" w:rsidRDefault="00872FDA" w:rsidP="00872FDA"/>
    <w:p w14:paraId="5D178A2D" w14:textId="77777777" w:rsidR="00872FDA" w:rsidRPr="00872FDA" w:rsidRDefault="00872FDA" w:rsidP="00872FDA">
      <w:pPr>
        <w:jc w:val="center"/>
      </w:pPr>
    </w:p>
    <w:sectPr w:rsidR="00872FDA" w:rsidRPr="00872FDA" w:rsidSect="00F87037">
      <w:footerReference w:type="default" r:id="rId25"/>
      <w:headerReference w:type="first" r:id="rId26"/>
      <w:footerReference w:type="first" r:id="rId27"/>
      <w:pgSz w:w="11906" w:h="16838"/>
      <w:pgMar w:top="1236" w:right="851" w:bottom="1440" w:left="851"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D1F73" w14:textId="77777777" w:rsidR="00952A94" w:rsidRDefault="00952A94" w:rsidP="00C42569">
      <w:r>
        <w:separator/>
      </w:r>
    </w:p>
  </w:endnote>
  <w:endnote w:type="continuationSeparator" w:id="0">
    <w:p w14:paraId="54833BFC" w14:textId="77777777" w:rsidR="00952A94" w:rsidRDefault="00952A94" w:rsidP="00C42569">
      <w:r>
        <w:continuationSeparator/>
      </w:r>
    </w:p>
  </w:endnote>
  <w:endnote w:type="continuationNotice" w:id="1">
    <w:p w14:paraId="42CC7EFB" w14:textId="77777777" w:rsidR="00952A94" w:rsidRDefault="00952A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404172836"/>
      <w:docPartObj>
        <w:docPartGallery w:val="Page Numbers (Bottom of Page)"/>
        <w:docPartUnique/>
      </w:docPartObj>
    </w:sdtPr>
    <w:sdtEndPr>
      <w:rPr>
        <w:noProof/>
      </w:rPr>
    </w:sdtEndPr>
    <w:sdtContent>
      <w:p w14:paraId="70F0EDA3" w14:textId="46BB6899" w:rsidR="0044130B" w:rsidRPr="0044130B" w:rsidRDefault="0044130B" w:rsidP="0044130B">
        <w:pPr>
          <w:pStyle w:val="Footer"/>
          <w:jc w:val="right"/>
          <w:rPr>
            <w:rFonts w:ascii="Arial" w:hAnsi="Arial" w:cs="Arial"/>
          </w:rPr>
        </w:pPr>
        <w:r w:rsidRPr="0044130B">
          <w:rPr>
            <w:rFonts w:ascii="Arial" w:hAnsi="Arial" w:cs="Arial"/>
          </w:rPr>
          <w:fldChar w:fldCharType="begin"/>
        </w:r>
        <w:r w:rsidRPr="0044130B">
          <w:rPr>
            <w:rFonts w:ascii="Arial" w:hAnsi="Arial" w:cs="Arial"/>
          </w:rPr>
          <w:instrText xml:space="preserve"> PAGE   \* MERGEFORMAT </w:instrText>
        </w:r>
        <w:r w:rsidRPr="0044130B">
          <w:rPr>
            <w:rFonts w:ascii="Arial" w:hAnsi="Arial" w:cs="Arial"/>
          </w:rPr>
          <w:fldChar w:fldCharType="separate"/>
        </w:r>
        <w:r w:rsidR="00BB6CA2">
          <w:rPr>
            <w:rFonts w:ascii="Arial" w:hAnsi="Arial" w:cs="Arial"/>
            <w:noProof/>
          </w:rPr>
          <w:t>2</w:t>
        </w:r>
        <w:r w:rsidRPr="0044130B">
          <w:rPr>
            <w:rFonts w:ascii="Arial" w:hAnsi="Arial" w:cs="Arial"/>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650366921"/>
      <w:docPartObj>
        <w:docPartGallery w:val="Page Numbers (Bottom of Page)"/>
        <w:docPartUnique/>
      </w:docPartObj>
    </w:sdtPr>
    <w:sdtEndPr>
      <w:rPr>
        <w:noProof/>
      </w:rPr>
    </w:sdtEndPr>
    <w:sdtContent>
      <w:p w14:paraId="67A73EEA" w14:textId="3F1E0336" w:rsidR="000C1E6E" w:rsidRPr="000C1E6E" w:rsidRDefault="000C1E6E" w:rsidP="00BB0F8D">
        <w:pPr>
          <w:pStyle w:val="Footer"/>
          <w:jc w:val="right"/>
          <w:rPr>
            <w:rFonts w:ascii="Arial" w:hAnsi="Arial" w:cs="Arial"/>
          </w:rPr>
        </w:pPr>
        <w:r w:rsidRPr="000C1E6E">
          <w:rPr>
            <w:rFonts w:ascii="Arial" w:hAnsi="Arial" w:cs="Arial"/>
          </w:rPr>
          <w:fldChar w:fldCharType="begin"/>
        </w:r>
        <w:r w:rsidRPr="000C1E6E">
          <w:rPr>
            <w:rFonts w:ascii="Arial" w:hAnsi="Arial" w:cs="Arial"/>
          </w:rPr>
          <w:instrText xml:space="preserve"> PAGE   \* MERGEFORMAT </w:instrText>
        </w:r>
        <w:r w:rsidRPr="000C1E6E">
          <w:rPr>
            <w:rFonts w:ascii="Arial" w:hAnsi="Arial" w:cs="Arial"/>
          </w:rPr>
          <w:fldChar w:fldCharType="separate"/>
        </w:r>
        <w:r w:rsidR="00BB6CA2">
          <w:rPr>
            <w:rFonts w:ascii="Arial" w:hAnsi="Arial" w:cs="Arial"/>
            <w:noProof/>
          </w:rPr>
          <w:t>1</w:t>
        </w:r>
        <w:r w:rsidRPr="000C1E6E">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094E7" w14:textId="77777777" w:rsidR="00952A94" w:rsidRDefault="00952A94" w:rsidP="00C42569">
      <w:r>
        <w:separator/>
      </w:r>
    </w:p>
  </w:footnote>
  <w:footnote w:type="continuationSeparator" w:id="0">
    <w:p w14:paraId="38872890" w14:textId="77777777" w:rsidR="00952A94" w:rsidRDefault="00952A94" w:rsidP="00C42569">
      <w:r>
        <w:continuationSeparator/>
      </w:r>
    </w:p>
  </w:footnote>
  <w:footnote w:type="continuationNotice" w:id="1">
    <w:p w14:paraId="11DA7285" w14:textId="77777777" w:rsidR="00952A94" w:rsidRDefault="00952A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DB41B" w14:textId="3D71DECE" w:rsidR="00C42569" w:rsidRPr="00C42569" w:rsidRDefault="00693E09" w:rsidP="00C42569">
    <w:pPr>
      <w:pStyle w:val="Header"/>
      <w:tabs>
        <w:tab w:val="clear" w:pos="9026"/>
        <w:tab w:val="right" w:pos="9923"/>
      </w:tabs>
      <w:rPr>
        <w:rFonts w:ascii="Arial" w:hAnsi="Arial" w:cs="Arial"/>
        <w:sz w:val="24"/>
        <w:szCs w:val="24"/>
      </w:rPr>
    </w:pPr>
    <w:r>
      <w:rPr>
        <w:noProof/>
        <w:lang w:eastAsia="en-GB"/>
      </w:rPr>
      <w:drawing>
        <wp:anchor distT="0" distB="0" distL="114300" distR="114300" simplePos="0" relativeHeight="251658242" behindDoc="0" locked="0" layoutInCell="1" allowOverlap="1" wp14:anchorId="75C18B97" wp14:editId="7CD48D45">
          <wp:simplePos x="0" y="0"/>
          <wp:positionH relativeFrom="column">
            <wp:posOffset>886460</wp:posOffset>
          </wp:positionH>
          <wp:positionV relativeFrom="paragraph">
            <wp:posOffset>-274955</wp:posOffset>
          </wp:positionV>
          <wp:extent cx="1421765" cy="776605"/>
          <wp:effectExtent l="0" t="0" r="698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3781" t="66212" r="73065" b="22990"/>
                  <a:stretch/>
                </pic:blipFill>
                <pic:spPr bwMode="auto">
                  <a:xfrm>
                    <a:off x="0" y="0"/>
                    <a:ext cx="1421765" cy="776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2569">
      <w:rPr>
        <w:noProof/>
        <w:lang w:eastAsia="en-GB"/>
      </w:rPr>
      <w:drawing>
        <wp:anchor distT="0" distB="0" distL="114300" distR="114300" simplePos="0" relativeHeight="251658241" behindDoc="0" locked="0" layoutInCell="1" allowOverlap="1" wp14:anchorId="6D989006" wp14:editId="126180E0">
          <wp:simplePos x="0" y="0"/>
          <wp:positionH relativeFrom="column">
            <wp:posOffset>-392636</wp:posOffset>
          </wp:positionH>
          <wp:positionV relativeFrom="paragraph">
            <wp:posOffset>-258445</wp:posOffset>
          </wp:positionV>
          <wp:extent cx="1226185" cy="760730"/>
          <wp:effectExtent l="0" t="0" r="0" b="1270"/>
          <wp:wrapSquare wrapText="bothSides"/>
          <wp:docPr id="50" name="Picture 50"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2" cstate="print">
                    <a:extLst>
                      <a:ext uri="{28A0092B-C50C-407E-A947-70E740481C1C}">
                        <a14:useLocalDpi xmlns:a14="http://schemas.microsoft.com/office/drawing/2010/main" val="0"/>
                      </a:ext>
                    </a:extLst>
                  </a:blip>
                  <a:srcRect r="38062" b="24733"/>
                  <a:stretch/>
                </pic:blipFill>
                <pic:spPr bwMode="auto">
                  <a:xfrm>
                    <a:off x="0" y="0"/>
                    <a:ext cx="1226185" cy="760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2569">
      <w:tab/>
    </w:r>
    <w:r w:rsidR="00C42569">
      <w:tab/>
      <w:t xml:space="preserve"> </w:t>
    </w:r>
    <w:r w:rsidR="00C42569" w:rsidRPr="006C1384">
      <w:rPr>
        <w:rFonts w:ascii="Arial" w:hAnsi="Arial" w:cs="Arial"/>
        <w:sz w:val="24"/>
        <w:szCs w:val="24"/>
      </w:rPr>
      <w:t xml:space="preserve"> </w:t>
    </w:r>
    <w:r w:rsidR="00822FAE" w:rsidRPr="006C1384">
      <w:rPr>
        <w:rFonts w:ascii="Arial" w:hAnsi="Arial" w:cs="Arial"/>
        <w:sz w:val="24"/>
        <w:szCs w:val="24"/>
      </w:rPr>
      <w:t>May</w:t>
    </w:r>
    <w:r w:rsidR="00C42569" w:rsidRPr="00C42569">
      <w:rPr>
        <w:rFonts w:ascii="Arial" w:hAnsi="Arial" w:cs="Arial"/>
        <w:sz w:val="24"/>
        <w:szCs w:val="24"/>
      </w:rPr>
      <w:t xml:space="preserve"> 2020</w:t>
    </w:r>
  </w:p>
  <w:p w14:paraId="1E94A203" w14:textId="5359B8F4" w:rsidR="00C42569" w:rsidRDefault="00C42569">
    <w:pPr>
      <w:pStyle w:val="Header"/>
    </w:pPr>
    <w:r w:rsidRPr="00C42569">
      <w:rPr>
        <w:noProof/>
        <w:lang w:eastAsia="en-GB"/>
      </w:rPr>
      <mc:AlternateContent>
        <mc:Choice Requires="wps">
          <w:drawing>
            <wp:anchor distT="0" distB="0" distL="114300" distR="114300" simplePos="0" relativeHeight="251658240" behindDoc="0" locked="0" layoutInCell="1" allowOverlap="1" wp14:anchorId="490333D8" wp14:editId="76968C86">
              <wp:simplePos x="0" y="0"/>
              <wp:positionH relativeFrom="page">
                <wp:posOffset>20472</wp:posOffset>
              </wp:positionH>
              <wp:positionV relativeFrom="paragraph">
                <wp:posOffset>397491</wp:posOffset>
              </wp:positionV>
              <wp:extent cx="7533564" cy="967326"/>
              <wp:effectExtent l="0" t="0" r="10795" b="23495"/>
              <wp:wrapNone/>
              <wp:docPr id="4" name="Rectangle 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A4464CF2-8364-4A73-8964-232F90B7BF17}"/>
                  </a:ext>
                </a:extLst>
              </wp:docPr>
              <wp:cNvGraphicFramePr/>
              <a:graphic xmlns:a="http://schemas.openxmlformats.org/drawingml/2006/main">
                <a:graphicData uri="http://schemas.microsoft.com/office/word/2010/wordprocessingShape">
                  <wps:wsp>
                    <wps:cNvSpPr/>
                    <wps:spPr>
                      <a:xfrm>
                        <a:off x="0" y="0"/>
                        <a:ext cx="7533564" cy="967326"/>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88C812" w14:textId="4480CE5D" w:rsidR="00C42569" w:rsidRDefault="00C42569" w:rsidP="00C42569">
                          <w:pPr>
                            <w:spacing w:before="240"/>
                            <w:jc w:val="center"/>
                            <w:rPr>
                              <w:rFonts w:ascii="Arial" w:hAnsi="Arial" w:cs="Arial"/>
                              <w:b/>
                              <w:bCs/>
                              <w:color w:val="FFFFFF" w:themeColor="light1"/>
                              <w:kern w:val="24"/>
                              <w:sz w:val="36"/>
                              <w:szCs w:val="36"/>
                            </w:rPr>
                          </w:pPr>
                          <w:r w:rsidRPr="00C42569">
                            <w:rPr>
                              <w:rFonts w:ascii="Arial" w:hAnsi="Arial" w:cs="Arial"/>
                              <w:b/>
                              <w:bCs/>
                              <w:color w:val="FFFFFF" w:themeColor="light1"/>
                              <w:kern w:val="24"/>
                              <w:sz w:val="36"/>
                              <w:szCs w:val="36"/>
                            </w:rPr>
                            <w:t>Factsheet for care leavers on</w:t>
                          </w:r>
                          <w:r w:rsidR="00643700">
                            <w:rPr>
                              <w:rFonts w:ascii="Arial" w:hAnsi="Arial" w:cs="Arial"/>
                              <w:b/>
                              <w:bCs/>
                              <w:color w:val="FFFFFF" w:themeColor="light1"/>
                              <w:kern w:val="24"/>
                              <w:sz w:val="36"/>
                              <w:szCs w:val="36"/>
                            </w:rPr>
                            <w:t xml:space="preserve"> </w:t>
                          </w:r>
                          <w:r w:rsidRPr="00C42569">
                            <w:rPr>
                              <w:rFonts w:ascii="Arial" w:hAnsi="Arial" w:cs="Arial"/>
                              <w:b/>
                              <w:bCs/>
                              <w:color w:val="FFFFFF" w:themeColor="light1"/>
                              <w:kern w:val="24"/>
                              <w:sz w:val="36"/>
                              <w:szCs w:val="36"/>
                            </w:rPr>
                            <w:t xml:space="preserve">changes to housing during </w:t>
                          </w:r>
                        </w:p>
                        <w:p w14:paraId="5BB83B36" w14:textId="416A9F16" w:rsidR="00C90885" w:rsidRDefault="00C75C3B" w:rsidP="007A2B79">
                          <w:pPr>
                            <w:jc w:val="center"/>
                            <w:rPr>
                              <w:rFonts w:ascii="Arial" w:hAnsi="Arial" w:cs="Arial"/>
                              <w:b/>
                              <w:bCs/>
                              <w:color w:val="FFFFFF" w:themeColor="light1"/>
                              <w:kern w:val="24"/>
                              <w:sz w:val="36"/>
                              <w:szCs w:val="36"/>
                            </w:rPr>
                          </w:pPr>
                          <w:r>
                            <w:rPr>
                              <w:rFonts w:ascii="Arial" w:hAnsi="Arial" w:cs="Arial"/>
                              <w:b/>
                              <w:bCs/>
                              <w:color w:val="FFFFFF" w:themeColor="light1"/>
                              <w:kern w:val="24"/>
                              <w:sz w:val="36"/>
                              <w:szCs w:val="36"/>
                            </w:rPr>
                            <w:t>c</w:t>
                          </w:r>
                          <w:r w:rsidR="00611668">
                            <w:rPr>
                              <w:rFonts w:ascii="Arial" w:hAnsi="Arial" w:cs="Arial"/>
                              <w:b/>
                              <w:bCs/>
                              <w:color w:val="FFFFFF" w:themeColor="light1"/>
                              <w:kern w:val="24"/>
                              <w:sz w:val="36"/>
                              <w:szCs w:val="36"/>
                            </w:rPr>
                            <w:t>oronavirus (</w:t>
                          </w:r>
                          <w:r w:rsidR="00C42569" w:rsidRPr="00C42569">
                            <w:rPr>
                              <w:rFonts w:ascii="Arial" w:hAnsi="Arial" w:cs="Arial"/>
                              <w:b/>
                              <w:bCs/>
                              <w:color w:val="FFFFFF" w:themeColor="light1"/>
                              <w:kern w:val="24"/>
                              <w:sz w:val="36"/>
                              <w:szCs w:val="36"/>
                            </w:rPr>
                            <w:t>COVID-19</w:t>
                          </w:r>
                          <w:r w:rsidR="007A2B79">
                            <w:rPr>
                              <w:rFonts w:ascii="Arial" w:hAnsi="Arial" w:cs="Arial"/>
                              <w:b/>
                              <w:bCs/>
                              <w:color w:val="FFFFFF" w:themeColor="light1"/>
                              <w:kern w:val="24"/>
                              <w:sz w:val="36"/>
                              <w:szCs w:val="36"/>
                            </w:rPr>
                            <w:t xml:space="preserve">) </w:t>
                          </w:r>
                        </w:p>
                        <w:p w14:paraId="0F7DE13C" w14:textId="0E9B331A" w:rsidR="007A2B79" w:rsidRDefault="00C90885" w:rsidP="007A2B79">
                          <w:pPr>
                            <w:jc w:val="center"/>
                            <w:rPr>
                              <w:rFonts w:ascii="Arial" w:hAnsi="Arial" w:cs="Arial"/>
                              <w:b/>
                              <w:bCs/>
                              <w:sz w:val="24"/>
                            </w:rPr>
                          </w:pPr>
                          <w:r>
                            <w:t>(</w:t>
                          </w:r>
                          <w:r w:rsidR="007A2B79">
                            <w:t>accurate as of May 2020, please check gov.uk for latest Covid19 guidance</w:t>
                          </w:r>
                          <w:r>
                            <w:t>)</w:t>
                          </w:r>
                        </w:p>
                        <w:p w14:paraId="06704D2F" w14:textId="6B3683A0" w:rsidR="00C42569" w:rsidRPr="00C42569" w:rsidRDefault="00C42569" w:rsidP="00C42569">
                          <w:pPr>
                            <w:jc w:val="center"/>
                            <w:rPr>
                              <w:rFonts w:ascii="Arial" w:hAnsi="Arial" w:cs="Arial"/>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xmlns:w16se="http://schemas.microsoft.com/office/word/2015/wordml/symex" xmlns:cx="http://schemas.microsoft.com/office/drawing/2014/chartex">
          <w:pict>
            <v:rect w14:anchorId="490333D8" id="Rectangle 3" o:spid="_x0000_s1026" style="position:absolute;margin-left:1.6pt;margin-top:31.3pt;width:593.2pt;height:76.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" fillcolor="#2f5496 [2404]" strokecolor="#2f5496 [2404]" strokeweight="1pt">
              <v:textbox>
                <w:txbxContent>
                  <w:p w14:paraId="5C88C812" w14:textId="4480CE5D" w:rsidR="00C42569" w:rsidRDefault="00C42569" w:rsidP="00C42569">
                    <w:pPr>
                      <w:spacing w:before="240"/>
                      <w:jc w:val="center"/>
                      <w:rPr>
                        <w:rFonts w:ascii="Arial" w:hAnsi="Arial" w:cs="Arial"/>
                        <w:b/>
                        <w:bCs/>
                        <w:color w:val="FFFFFF" w:themeColor="light1"/>
                        <w:kern w:val="24"/>
                        <w:sz w:val="36"/>
                        <w:szCs w:val="36"/>
                      </w:rPr>
                    </w:pPr>
                    <w:r w:rsidRPr="00C42569">
                      <w:rPr>
                        <w:rFonts w:ascii="Arial" w:hAnsi="Arial" w:cs="Arial"/>
                        <w:b/>
                        <w:bCs/>
                        <w:color w:val="FFFFFF" w:themeColor="light1"/>
                        <w:kern w:val="24"/>
                        <w:sz w:val="36"/>
                        <w:szCs w:val="36"/>
                      </w:rPr>
                      <w:t>Factsheet for care leavers on</w:t>
                    </w:r>
                    <w:r w:rsidR="00643700">
                      <w:rPr>
                        <w:rFonts w:ascii="Arial" w:hAnsi="Arial" w:cs="Arial"/>
                        <w:b/>
                        <w:bCs/>
                        <w:color w:val="FFFFFF" w:themeColor="light1"/>
                        <w:kern w:val="24"/>
                        <w:sz w:val="36"/>
                        <w:szCs w:val="36"/>
                      </w:rPr>
                      <w:t xml:space="preserve"> </w:t>
                    </w:r>
                    <w:r w:rsidRPr="00C42569">
                      <w:rPr>
                        <w:rFonts w:ascii="Arial" w:hAnsi="Arial" w:cs="Arial"/>
                        <w:b/>
                        <w:bCs/>
                        <w:color w:val="FFFFFF" w:themeColor="light1"/>
                        <w:kern w:val="24"/>
                        <w:sz w:val="36"/>
                        <w:szCs w:val="36"/>
                      </w:rPr>
                      <w:t xml:space="preserve">changes to housing during </w:t>
                    </w:r>
                  </w:p>
                  <w:p w14:paraId="5BB83B36" w14:textId="416A9F16" w:rsidR="00C90885" w:rsidRDefault="00C75C3B" w:rsidP="007A2B79">
                    <w:pPr>
                      <w:jc w:val="center"/>
                      <w:rPr>
                        <w:rFonts w:ascii="Arial" w:hAnsi="Arial" w:cs="Arial"/>
                        <w:b/>
                        <w:bCs/>
                        <w:color w:val="FFFFFF" w:themeColor="light1"/>
                        <w:kern w:val="24"/>
                        <w:sz w:val="36"/>
                        <w:szCs w:val="36"/>
                      </w:rPr>
                    </w:pPr>
                    <w:r>
                      <w:rPr>
                        <w:rFonts w:ascii="Arial" w:hAnsi="Arial" w:cs="Arial"/>
                        <w:b/>
                        <w:bCs/>
                        <w:color w:val="FFFFFF" w:themeColor="light1"/>
                        <w:kern w:val="24"/>
                        <w:sz w:val="36"/>
                        <w:szCs w:val="36"/>
                      </w:rPr>
                      <w:t>c</w:t>
                    </w:r>
                    <w:r w:rsidR="00611668">
                      <w:rPr>
                        <w:rFonts w:ascii="Arial" w:hAnsi="Arial" w:cs="Arial"/>
                        <w:b/>
                        <w:bCs/>
                        <w:color w:val="FFFFFF" w:themeColor="light1"/>
                        <w:kern w:val="24"/>
                        <w:sz w:val="36"/>
                        <w:szCs w:val="36"/>
                      </w:rPr>
                      <w:t>oronavirus (</w:t>
                    </w:r>
                    <w:r w:rsidR="00C42569" w:rsidRPr="00C42569">
                      <w:rPr>
                        <w:rFonts w:ascii="Arial" w:hAnsi="Arial" w:cs="Arial"/>
                        <w:b/>
                        <w:bCs/>
                        <w:color w:val="FFFFFF" w:themeColor="light1"/>
                        <w:kern w:val="24"/>
                        <w:sz w:val="36"/>
                        <w:szCs w:val="36"/>
                      </w:rPr>
                      <w:t>COVID-19</w:t>
                    </w:r>
                    <w:r w:rsidR="007A2B79">
                      <w:rPr>
                        <w:rFonts w:ascii="Arial" w:hAnsi="Arial" w:cs="Arial"/>
                        <w:b/>
                        <w:bCs/>
                        <w:color w:val="FFFFFF" w:themeColor="light1"/>
                        <w:kern w:val="24"/>
                        <w:sz w:val="36"/>
                        <w:szCs w:val="36"/>
                      </w:rPr>
                      <w:t xml:space="preserve">) </w:t>
                    </w:r>
                  </w:p>
                  <w:p w14:paraId="0F7DE13C" w14:textId="0E9B331A" w:rsidR="007A2B79" w:rsidRDefault="00C90885" w:rsidP="007A2B79">
                    <w:pPr>
                      <w:jc w:val="center"/>
                      <w:rPr>
                        <w:rFonts w:ascii="Arial" w:hAnsi="Arial" w:cs="Arial"/>
                        <w:b/>
                        <w:bCs/>
                        <w:sz w:val="24"/>
                      </w:rPr>
                    </w:pPr>
                    <w:r>
                      <w:t>(</w:t>
                    </w:r>
                    <w:r w:rsidR="007A2B79">
                      <w:t>accurate as of May 2020, please check gov.uk for latest Covid19 guidance</w:t>
                    </w:r>
                    <w:r>
                      <w:t>)</w:t>
                    </w:r>
                  </w:p>
                  <w:p w14:paraId="06704D2F" w14:textId="6B3683A0" w:rsidR="00C42569" w:rsidRPr="00C42569" w:rsidRDefault="00C42569" w:rsidP="00C42569">
                    <w:pPr>
                      <w:jc w:val="center"/>
                      <w:rPr>
                        <w:rFonts w:ascii="Arial" w:hAnsi="Arial" w:cs="Arial"/>
                        <w:b/>
                        <w:bCs/>
                        <w:sz w:val="24"/>
                        <w:szCs w:val="24"/>
                      </w:rPr>
                    </w:pPr>
                  </w:p>
                </w:txbxContent>
              </v:textbox>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CA81EC8"/>
    <w:multiLevelType w:val="multilevel"/>
    <w:tmpl w:val="1BA8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328CB"/>
    <w:multiLevelType w:val="hybridMultilevel"/>
    <w:tmpl w:val="718EED7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FB43719"/>
    <w:multiLevelType w:val="hybridMultilevel"/>
    <w:tmpl w:val="5F8C1C5A"/>
    <w:lvl w:ilvl="0" w:tplc="16C031D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37B34AE"/>
    <w:multiLevelType w:val="hybridMultilevel"/>
    <w:tmpl w:val="472610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D30159C"/>
    <w:multiLevelType w:val="multilevel"/>
    <w:tmpl w:val="6A6A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516F454A"/>
    <w:multiLevelType w:val="hybridMultilevel"/>
    <w:tmpl w:val="B186D3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6FA4F84"/>
    <w:multiLevelType w:val="hybridMultilevel"/>
    <w:tmpl w:val="3C3C1A3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B98515E"/>
    <w:multiLevelType w:val="hybridMultilevel"/>
    <w:tmpl w:val="906C239E"/>
    <w:lvl w:ilvl="0" w:tplc="073609D4">
      <w:numFmt w:val="bullet"/>
      <w:lvlText w:val="•"/>
      <w:lvlJc w:val="left"/>
      <w:pPr>
        <w:ind w:left="1110" w:hanging="75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FF7753D"/>
    <w:multiLevelType w:val="multilevel"/>
    <w:tmpl w:val="E1B8DCF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9"/>
  </w:num>
  <w:num w:numId="2">
    <w:abstractNumId w:val="8"/>
  </w:num>
  <w:num w:numId="3">
    <w:abstractNumId w:val="5"/>
  </w:num>
  <w:num w:numId="4">
    <w:abstractNumId w:val="1"/>
  </w:num>
  <w:num w:numId="5">
    <w:abstractNumId w:val="2"/>
  </w:num>
  <w:num w:numId="6">
    <w:abstractNumId w:val="4"/>
  </w:num>
  <w:num w:numId="7">
    <w:abstractNumId w:val="7"/>
  </w:num>
  <w:num w:numId="8">
    <w:abstractNumId w:val="3"/>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569"/>
    <w:rsid w:val="00004A57"/>
    <w:rsid w:val="000560D7"/>
    <w:rsid w:val="000C1E6E"/>
    <w:rsid w:val="000E085A"/>
    <w:rsid w:val="00100A36"/>
    <w:rsid w:val="00115313"/>
    <w:rsid w:val="00147743"/>
    <w:rsid w:val="00172B5F"/>
    <w:rsid w:val="00197F8E"/>
    <w:rsid w:val="001B300C"/>
    <w:rsid w:val="001B62A8"/>
    <w:rsid w:val="001B6803"/>
    <w:rsid w:val="001C66C1"/>
    <w:rsid w:val="001F6DD6"/>
    <w:rsid w:val="0020002E"/>
    <w:rsid w:val="00204C09"/>
    <w:rsid w:val="00206426"/>
    <w:rsid w:val="00216E9C"/>
    <w:rsid w:val="00217E52"/>
    <w:rsid w:val="00236055"/>
    <w:rsid w:val="00245477"/>
    <w:rsid w:val="0029596C"/>
    <w:rsid w:val="002B0A7D"/>
    <w:rsid w:val="002E39C4"/>
    <w:rsid w:val="00300F7C"/>
    <w:rsid w:val="00321197"/>
    <w:rsid w:val="003350BF"/>
    <w:rsid w:val="00344D0C"/>
    <w:rsid w:val="00345C2A"/>
    <w:rsid w:val="00347988"/>
    <w:rsid w:val="00350D6A"/>
    <w:rsid w:val="00352C27"/>
    <w:rsid w:val="00356476"/>
    <w:rsid w:val="00356672"/>
    <w:rsid w:val="003608D7"/>
    <w:rsid w:val="003616D7"/>
    <w:rsid w:val="0036370D"/>
    <w:rsid w:val="0037302A"/>
    <w:rsid w:val="003A166A"/>
    <w:rsid w:val="003A5AD3"/>
    <w:rsid w:val="003D0CA1"/>
    <w:rsid w:val="003E272D"/>
    <w:rsid w:val="003F626D"/>
    <w:rsid w:val="00410278"/>
    <w:rsid w:val="00430A4E"/>
    <w:rsid w:val="00432FC8"/>
    <w:rsid w:val="0044130B"/>
    <w:rsid w:val="004440AE"/>
    <w:rsid w:val="00483373"/>
    <w:rsid w:val="004A1E2C"/>
    <w:rsid w:val="004D3FCE"/>
    <w:rsid w:val="004F0751"/>
    <w:rsid w:val="004F1EA9"/>
    <w:rsid w:val="00521F2F"/>
    <w:rsid w:val="005252CF"/>
    <w:rsid w:val="00525E4D"/>
    <w:rsid w:val="005678A5"/>
    <w:rsid w:val="005A7CC9"/>
    <w:rsid w:val="005B1A8E"/>
    <w:rsid w:val="005F00E7"/>
    <w:rsid w:val="005F1482"/>
    <w:rsid w:val="00611668"/>
    <w:rsid w:val="00624BCF"/>
    <w:rsid w:val="00641300"/>
    <w:rsid w:val="00643700"/>
    <w:rsid w:val="00661682"/>
    <w:rsid w:val="0067222A"/>
    <w:rsid w:val="00693E09"/>
    <w:rsid w:val="006C1384"/>
    <w:rsid w:val="006D2144"/>
    <w:rsid w:val="006F40BF"/>
    <w:rsid w:val="006F7C39"/>
    <w:rsid w:val="0070342A"/>
    <w:rsid w:val="00706E24"/>
    <w:rsid w:val="00711E7D"/>
    <w:rsid w:val="00712631"/>
    <w:rsid w:val="00716223"/>
    <w:rsid w:val="007340FF"/>
    <w:rsid w:val="00741E4F"/>
    <w:rsid w:val="00742774"/>
    <w:rsid w:val="0074645C"/>
    <w:rsid w:val="007759D9"/>
    <w:rsid w:val="007A2B79"/>
    <w:rsid w:val="00803842"/>
    <w:rsid w:val="0080403D"/>
    <w:rsid w:val="0081504F"/>
    <w:rsid w:val="00822FAE"/>
    <w:rsid w:val="0083064F"/>
    <w:rsid w:val="00860917"/>
    <w:rsid w:val="00863CFA"/>
    <w:rsid w:val="008651A6"/>
    <w:rsid w:val="008676B1"/>
    <w:rsid w:val="00872FDA"/>
    <w:rsid w:val="008801A9"/>
    <w:rsid w:val="008956BF"/>
    <w:rsid w:val="008C1B91"/>
    <w:rsid w:val="00905549"/>
    <w:rsid w:val="00925783"/>
    <w:rsid w:val="0093054C"/>
    <w:rsid w:val="009403C3"/>
    <w:rsid w:val="00941881"/>
    <w:rsid w:val="00952A94"/>
    <w:rsid w:val="00960ACE"/>
    <w:rsid w:val="009B1EB0"/>
    <w:rsid w:val="009F445B"/>
    <w:rsid w:val="00A422A7"/>
    <w:rsid w:val="00A42B80"/>
    <w:rsid w:val="00A42D66"/>
    <w:rsid w:val="00A57A17"/>
    <w:rsid w:val="00A64A6F"/>
    <w:rsid w:val="00A74B97"/>
    <w:rsid w:val="00A83EE6"/>
    <w:rsid w:val="00AA26FA"/>
    <w:rsid w:val="00AA4326"/>
    <w:rsid w:val="00AA7C77"/>
    <w:rsid w:val="00AE0AD4"/>
    <w:rsid w:val="00AF4EBA"/>
    <w:rsid w:val="00B142D5"/>
    <w:rsid w:val="00B434BB"/>
    <w:rsid w:val="00B566BA"/>
    <w:rsid w:val="00BB0F8D"/>
    <w:rsid w:val="00BB6CA2"/>
    <w:rsid w:val="00BC0330"/>
    <w:rsid w:val="00BC1F3B"/>
    <w:rsid w:val="00BD4D25"/>
    <w:rsid w:val="00BE2F5E"/>
    <w:rsid w:val="00C02EB0"/>
    <w:rsid w:val="00C06A8D"/>
    <w:rsid w:val="00C06DDE"/>
    <w:rsid w:val="00C1052D"/>
    <w:rsid w:val="00C120DA"/>
    <w:rsid w:val="00C168F8"/>
    <w:rsid w:val="00C42569"/>
    <w:rsid w:val="00C6341B"/>
    <w:rsid w:val="00C6564B"/>
    <w:rsid w:val="00C7257D"/>
    <w:rsid w:val="00C75C3B"/>
    <w:rsid w:val="00C90885"/>
    <w:rsid w:val="00CB10A7"/>
    <w:rsid w:val="00CD4990"/>
    <w:rsid w:val="00D11C97"/>
    <w:rsid w:val="00D1424D"/>
    <w:rsid w:val="00D17BD2"/>
    <w:rsid w:val="00DB5F32"/>
    <w:rsid w:val="00DB776E"/>
    <w:rsid w:val="00E2273F"/>
    <w:rsid w:val="00E47391"/>
    <w:rsid w:val="00E478A4"/>
    <w:rsid w:val="00E531F6"/>
    <w:rsid w:val="00E65FCD"/>
    <w:rsid w:val="00E82421"/>
    <w:rsid w:val="00EB78DC"/>
    <w:rsid w:val="00F2757A"/>
    <w:rsid w:val="00F5677F"/>
    <w:rsid w:val="00F71B07"/>
    <w:rsid w:val="00F87037"/>
    <w:rsid w:val="00F9251B"/>
    <w:rsid w:val="00F94088"/>
    <w:rsid w:val="00F95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E62ADF"/>
  <w15:chartTrackingRefBased/>
  <w15:docId w15:val="{95271730-374E-4EB6-8A69-04A14311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569"/>
    <w:pPr>
      <w:spacing w:after="0" w:line="240" w:lineRule="auto"/>
    </w:pPr>
    <w:rPr>
      <w:rFonts w:ascii="Calibri" w:hAnsi="Calibri" w:cs="Calibri"/>
    </w:rPr>
  </w:style>
  <w:style w:type="paragraph" w:styleId="Heading1">
    <w:name w:val="heading 1"/>
    <w:basedOn w:val="Normal"/>
    <w:next w:val="Normal"/>
    <w:link w:val="Heading1Char"/>
    <w:qFormat/>
    <w:rsid w:val="00C42569"/>
    <w:pPr>
      <w:spacing w:before="360" w:after="240"/>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qFormat/>
    <w:rsid w:val="00C42569"/>
    <w:pPr>
      <w:keepNext/>
      <w:spacing w:before="240" w:after="240"/>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rsid w:val="00430A4E"/>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569"/>
    <w:rPr>
      <w:rFonts w:ascii="Segoe UI" w:hAnsi="Segoe UI" w:cs="Segoe UI"/>
      <w:sz w:val="18"/>
      <w:szCs w:val="18"/>
    </w:rPr>
  </w:style>
  <w:style w:type="paragraph" w:styleId="Header">
    <w:name w:val="header"/>
    <w:basedOn w:val="Normal"/>
    <w:link w:val="HeaderChar"/>
    <w:uiPriority w:val="99"/>
    <w:unhideWhenUsed/>
    <w:rsid w:val="00C42569"/>
    <w:pPr>
      <w:tabs>
        <w:tab w:val="center" w:pos="4513"/>
        <w:tab w:val="right" w:pos="9026"/>
      </w:tabs>
    </w:pPr>
  </w:style>
  <w:style w:type="character" w:customStyle="1" w:styleId="HeaderChar">
    <w:name w:val="Header Char"/>
    <w:basedOn w:val="DefaultParagraphFont"/>
    <w:link w:val="Header"/>
    <w:uiPriority w:val="99"/>
    <w:rsid w:val="00C42569"/>
  </w:style>
  <w:style w:type="paragraph" w:styleId="Footer">
    <w:name w:val="footer"/>
    <w:basedOn w:val="Normal"/>
    <w:link w:val="FooterChar"/>
    <w:uiPriority w:val="99"/>
    <w:unhideWhenUsed/>
    <w:rsid w:val="00C42569"/>
    <w:pPr>
      <w:tabs>
        <w:tab w:val="center" w:pos="4513"/>
        <w:tab w:val="right" w:pos="9026"/>
      </w:tabs>
    </w:pPr>
  </w:style>
  <w:style w:type="character" w:customStyle="1" w:styleId="FooterChar">
    <w:name w:val="Footer Char"/>
    <w:basedOn w:val="DefaultParagraphFont"/>
    <w:link w:val="Footer"/>
    <w:uiPriority w:val="99"/>
    <w:rsid w:val="00C42569"/>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C42569"/>
    <w:pPr>
      <w:ind w:left="720"/>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C42569"/>
    <w:rPr>
      <w:rFonts w:ascii="Calibri" w:hAnsi="Calibri" w:cs="Calibri"/>
    </w:rPr>
  </w:style>
  <w:style w:type="character" w:styleId="Strong">
    <w:name w:val="Strong"/>
    <w:basedOn w:val="DefaultParagraphFont"/>
    <w:uiPriority w:val="22"/>
    <w:qFormat/>
    <w:rsid w:val="00C42569"/>
    <w:rPr>
      <w:b/>
      <w:bCs/>
    </w:rPr>
  </w:style>
  <w:style w:type="paragraph" w:styleId="NormalWeb">
    <w:name w:val="Normal (Web)"/>
    <w:basedOn w:val="Normal"/>
    <w:uiPriority w:val="99"/>
    <w:unhideWhenUsed/>
    <w:rsid w:val="00C42569"/>
    <w:pPr>
      <w:spacing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42569"/>
    <w:rPr>
      <w:color w:val="0563C1" w:themeColor="hyperlink"/>
      <w:u w:val="single"/>
    </w:rPr>
  </w:style>
  <w:style w:type="character" w:styleId="CommentReference">
    <w:name w:val="annotation reference"/>
    <w:basedOn w:val="DefaultParagraphFont"/>
    <w:unhideWhenUsed/>
    <w:rsid w:val="00C42569"/>
    <w:rPr>
      <w:sz w:val="16"/>
      <w:szCs w:val="16"/>
    </w:rPr>
  </w:style>
  <w:style w:type="paragraph" w:styleId="CommentText">
    <w:name w:val="annotation text"/>
    <w:basedOn w:val="Normal"/>
    <w:link w:val="CommentTextChar"/>
    <w:unhideWhenUsed/>
    <w:rsid w:val="00C42569"/>
    <w:rPr>
      <w:sz w:val="20"/>
      <w:szCs w:val="20"/>
    </w:rPr>
  </w:style>
  <w:style w:type="character" w:customStyle="1" w:styleId="CommentTextChar">
    <w:name w:val="Comment Text Char"/>
    <w:basedOn w:val="DefaultParagraphFont"/>
    <w:link w:val="CommentText"/>
    <w:rsid w:val="00C42569"/>
    <w:rPr>
      <w:rFonts w:ascii="Calibri" w:hAnsi="Calibri" w:cs="Calibri"/>
      <w:sz w:val="20"/>
      <w:szCs w:val="20"/>
    </w:rPr>
  </w:style>
  <w:style w:type="character" w:customStyle="1" w:styleId="Heading1Char">
    <w:name w:val="Heading 1 Char"/>
    <w:basedOn w:val="DefaultParagraphFont"/>
    <w:link w:val="Heading1"/>
    <w:rsid w:val="00C42569"/>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C42569"/>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430A4E"/>
    <w:rPr>
      <w:rFonts w:ascii="Arial" w:eastAsia="Times New Roman" w:hAnsi="Arial" w:cs="Times New Roman"/>
      <w:b/>
      <w:bCs/>
      <w:color w:val="104F75"/>
      <w:sz w:val="28"/>
      <w:szCs w:val="28"/>
      <w:lang w:eastAsia="en-GB"/>
    </w:rPr>
  </w:style>
  <w:style w:type="table" w:styleId="TableGrid">
    <w:name w:val="Table Grid"/>
    <w:basedOn w:val="TableNormal"/>
    <w:uiPriority w:val="39"/>
    <w:rsid w:val="00D14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93E09"/>
    <w:rPr>
      <w:color w:val="954F72" w:themeColor="followedHyperlink"/>
      <w:u w:val="single"/>
    </w:rPr>
  </w:style>
  <w:style w:type="character" w:customStyle="1" w:styleId="UnresolvedMention">
    <w:name w:val="Unresolved Mention"/>
    <w:basedOn w:val="DefaultParagraphFont"/>
    <w:uiPriority w:val="99"/>
    <w:semiHidden/>
    <w:unhideWhenUsed/>
    <w:rsid w:val="0074277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4645C"/>
    <w:rPr>
      <w:b/>
      <w:bCs/>
    </w:rPr>
  </w:style>
  <w:style w:type="character" w:customStyle="1" w:styleId="CommentSubjectChar">
    <w:name w:val="Comment Subject Char"/>
    <w:basedOn w:val="CommentTextChar"/>
    <w:link w:val="CommentSubject"/>
    <w:uiPriority w:val="99"/>
    <w:semiHidden/>
    <w:rsid w:val="0074645C"/>
    <w:rPr>
      <w:rFonts w:ascii="Calibri" w:hAnsi="Calibri" w:cs="Calibri"/>
      <w:b/>
      <w:bCs/>
      <w:sz w:val="20"/>
      <w:szCs w:val="20"/>
    </w:rPr>
  </w:style>
  <w:style w:type="paragraph" w:customStyle="1" w:styleId="DeptBullets">
    <w:name w:val="DeptBullets"/>
    <w:basedOn w:val="Normal"/>
    <w:rsid w:val="009403C3"/>
    <w:pPr>
      <w:widowControl w:val="0"/>
      <w:numPr>
        <w:numId w:val="9"/>
      </w:numPr>
      <w:overflowPunct w:val="0"/>
      <w:autoSpaceDE w:val="0"/>
      <w:autoSpaceDN w:val="0"/>
      <w:adjustRightInd w:val="0"/>
      <w:spacing w:after="240"/>
      <w:textAlignment w:val="baseline"/>
    </w:pPr>
    <w:rPr>
      <w:rFonts w:ascii="Arial" w:eastAsia="Times New Roman" w:hAnsi="Arial" w:cs="Times New Roman"/>
      <w:sz w:val="24"/>
      <w:szCs w:val="20"/>
    </w:rPr>
  </w:style>
  <w:style w:type="paragraph" w:customStyle="1" w:styleId="DfESOutNumbered">
    <w:name w:val="DfESOutNumbered"/>
    <w:basedOn w:val="Normal"/>
    <w:link w:val="DfESOutNumberedChar"/>
    <w:rsid w:val="00E531F6"/>
    <w:pPr>
      <w:widowControl w:val="0"/>
      <w:numPr>
        <w:numId w:val="11"/>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31F6"/>
    <w:rPr>
      <w:rFonts w:ascii="Arial" w:eastAsia="Times New Roman" w:hAnsi="Arial" w:cs="Arial"/>
      <w:szCs w:val="20"/>
    </w:rPr>
  </w:style>
  <w:style w:type="paragraph" w:customStyle="1" w:styleId="Default">
    <w:name w:val="Default"/>
    <w:rsid w:val="0014774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6652">
      <w:bodyDiv w:val="1"/>
      <w:marLeft w:val="0"/>
      <w:marRight w:val="0"/>
      <w:marTop w:val="0"/>
      <w:marBottom w:val="0"/>
      <w:divBdr>
        <w:top w:val="none" w:sz="0" w:space="0" w:color="auto"/>
        <w:left w:val="none" w:sz="0" w:space="0" w:color="auto"/>
        <w:bottom w:val="none" w:sz="0" w:space="0" w:color="auto"/>
        <w:right w:val="none" w:sz="0" w:space="0" w:color="auto"/>
      </w:divBdr>
    </w:div>
    <w:div w:id="707334986">
      <w:bodyDiv w:val="1"/>
      <w:marLeft w:val="0"/>
      <w:marRight w:val="0"/>
      <w:marTop w:val="0"/>
      <w:marBottom w:val="0"/>
      <w:divBdr>
        <w:top w:val="none" w:sz="0" w:space="0" w:color="auto"/>
        <w:left w:val="none" w:sz="0" w:space="0" w:color="auto"/>
        <w:bottom w:val="none" w:sz="0" w:space="0" w:color="auto"/>
        <w:right w:val="none" w:sz="0" w:space="0" w:color="auto"/>
      </w:divBdr>
    </w:div>
    <w:div w:id="174895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local-housing-allowance-lha-rates-applicable-from-april-2020-to-march-2021" TargetMode="External"/><Relationship Id="rId18" Type="http://schemas.openxmlformats.org/officeDocument/2006/relationships/hyperlink" Target="https://www.gov.uk/coronaviru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ov.uk/guidance/coronavirus-covid-19-guidance-for-local-government" TargetMode="External"/><Relationship Id="rId7" Type="http://schemas.openxmlformats.org/officeDocument/2006/relationships/webSettings" Target="webSettings.xml"/><Relationship Id="rId12" Type="http://schemas.openxmlformats.org/officeDocument/2006/relationships/hyperlink" Target="https://www.gov.uk/universal-credit" TargetMode="External"/><Relationship Id="rId17" Type="http://schemas.openxmlformats.org/officeDocument/2006/relationships/hyperlink" Target="file:///C:\Users\kadam\AppData\Local\Microsoft\Windows\INetCache\Content.Outlook\2NT0BUN4\Supporting%20Young%20People%20(aged%2016-25)%20in%20Supported%20Accommodation%20during%20coronavirus%20(COVID-19)%20(002).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staying-alert-and-safe-social-distancing/staying-alert-and-safe-social-distancing" TargetMode="External"/><Relationship Id="rId20" Type="http://schemas.openxmlformats.org/officeDocument/2006/relationships/hyperlink" Target="https://www.gov.uk/government/publications/covid-19-and-renting-guidance-for-landlords-tenants-and-local-authorit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government-support-available-for-landlords-and-renters-reflecting-the-current-coronavirus-covid-19-outbreak" TargetMode="External"/><Relationship Id="rId24" Type="http://schemas.openxmlformats.org/officeDocument/2006/relationships/hyperlink" Target="https://www.moneyadviceservice.org.uk/en/articles/coronavirus-and-your-bills" TargetMode="External"/><Relationship Id="rId5" Type="http://schemas.openxmlformats.org/officeDocument/2006/relationships/styles" Target="styles.xml"/><Relationship Id="rId15" Type="http://schemas.openxmlformats.org/officeDocument/2006/relationships/hyperlink" Target="https://educationgovuk.sharepoint.com/sites/csc/WorkplaceDocuments/04_Children_in_Care/03_Transitions/Leaving_Care/Covid-19/Factsheets/4.%20Guidance%20factsheet%20for%20care%20leavers%20on%20Universal%20Credit%20during%20COVID.docx" TargetMode="External"/><Relationship Id="rId23" Type="http://schemas.openxmlformats.org/officeDocument/2006/relationships/hyperlink" Target="https://www.citizensadvice.org.uk/health/coronavirus-what-it-means-for-you/" TargetMode="External"/><Relationship Id="rId28" Type="http://schemas.openxmlformats.org/officeDocument/2006/relationships/fontTable" Target="fontTable.xml"/><Relationship Id="rId10" Type="http://schemas.openxmlformats.org/officeDocument/2006/relationships/hyperlink" Target="https://www.gov.uk/government/publications/covid-19-and-renting-guidance-for-landlords-tenants-and-local-authorities" TargetMode="External"/><Relationship Id="rId19" Type="http://schemas.openxmlformats.org/officeDocument/2006/relationships/hyperlink" Target="https://www.understandinguniversalcredit.gov.uk/employment-and-benefits-sup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housing-benefit" TargetMode="External"/><Relationship Id="rId22" Type="http://schemas.openxmlformats.org/officeDocument/2006/relationships/hyperlink" Target="https://england.shelter.org.uk/housing_advice/coronavirus"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7B44D47A728488F65D9C43EFCFE2F" ma:contentTypeVersion="11" ma:contentTypeDescription="Create a new document." ma:contentTypeScope="" ma:versionID="9c4195330a11a6fcea8554dcc95427ed">
  <xsd:schema xmlns:xsd="http://www.w3.org/2001/XMLSchema" xmlns:xs="http://www.w3.org/2001/XMLSchema" xmlns:p="http://schemas.microsoft.com/office/2006/metadata/properties" xmlns:ns3="0b5b71a2-06e1-4c1d-a571-53e4d83ad5b0" xmlns:ns4="555c19f3-c827-4013-84b1-e728aca3249c" targetNamespace="http://schemas.microsoft.com/office/2006/metadata/properties" ma:root="true" ma:fieldsID="8be72a614774ff3973effad294f40b90" ns3:_="" ns4:_="">
    <xsd:import namespace="0b5b71a2-06e1-4c1d-a571-53e4d83ad5b0"/>
    <xsd:import namespace="555c19f3-c827-4013-84b1-e728aca324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b71a2-06e1-4c1d-a571-53e4d83ad5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5c19f3-c827-4013-84b1-e728aca324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20DDBA-E2A5-4A9D-8557-7332B54AE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b71a2-06e1-4c1d-a571-53e4d83ad5b0"/>
    <ds:schemaRef ds:uri="555c19f3-c827-4013-84b1-e728aca32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518B2-EFCB-424A-93AF-FCB0AE5861CB}">
  <ds:schemaRefs>
    <ds:schemaRef ds:uri="http://schemas.microsoft.com/sharepoint/v3/contenttype/forms"/>
  </ds:schemaRefs>
</ds:datastoreItem>
</file>

<file path=customXml/itemProps3.xml><?xml version="1.0" encoding="utf-8"?>
<ds:datastoreItem xmlns:ds="http://schemas.openxmlformats.org/officeDocument/2006/customXml" ds:itemID="{C93CF468-2EC2-4BD6-B4C0-7E45F611D941}">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0b5b71a2-06e1-4c1d-a571-53e4d83ad5b0"/>
    <ds:schemaRef ds:uri="http://purl.org/dc/elements/1.1/"/>
    <ds:schemaRef ds:uri="http://schemas.microsoft.com/office/2006/metadata/properties"/>
    <ds:schemaRef ds:uri="555c19f3-c827-4013-84b1-e728aca3249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8106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Links>
    <vt:vector size="84" baseType="variant">
      <vt:variant>
        <vt:i4>4718684</vt:i4>
      </vt:variant>
      <vt:variant>
        <vt:i4>39</vt:i4>
      </vt:variant>
      <vt:variant>
        <vt:i4>0</vt:i4>
      </vt:variant>
      <vt:variant>
        <vt:i4>5</vt:i4>
      </vt:variant>
      <vt:variant>
        <vt:lpwstr>https://www.moneyadviceservice.org.uk/en/articles/coronavirus-and-your-bills</vt:lpwstr>
      </vt:variant>
      <vt:variant>
        <vt:lpwstr/>
      </vt:variant>
      <vt:variant>
        <vt:i4>2424959</vt:i4>
      </vt:variant>
      <vt:variant>
        <vt:i4>36</vt:i4>
      </vt:variant>
      <vt:variant>
        <vt:i4>0</vt:i4>
      </vt:variant>
      <vt:variant>
        <vt:i4>5</vt:i4>
      </vt:variant>
      <vt:variant>
        <vt:lpwstr>https://www.citizensadvice.org.uk/health/coronavirus-what-it-means-for-you/</vt:lpwstr>
      </vt:variant>
      <vt:variant>
        <vt:lpwstr/>
      </vt:variant>
      <vt:variant>
        <vt:i4>589872</vt:i4>
      </vt:variant>
      <vt:variant>
        <vt:i4>33</vt:i4>
      </vt:variant>
      <vt:variant>
        <vt:i4>0</vt:i4>
      </vt:variant>
      <vt:variant>
        <vt:i4>5</vt:i4>
      </vt:variant>
      <vt:variant>
        <vt:lpwstr>https://england.shelter.org.uk/housing_advice/coronavirus</vt:lpwstr>
      </vt:variant>
      <vt:variant>
        <vt:lpwstr>Rent_payment_problems</vt:lpwstr>
      </vt:variant>
      <vt:variant>
        <vt:i4>4456461</vt:i4>
      </vt:variant>
      <vt:variant>
        <vt:i4>30</vt:i4>
      </vt:variant>
      <vt:variant>
        <vt:i4>0</vt:i4>
      </vt:variant>
      <vt:variant>
        <vt:i4>5</vt:i4>
      </vt:variant>
      <vt:variant>
        <vt:lpwstr>https://www.gov.uk/guidance/coronavirus-covid-19-guidance-for-local-government</vt:lpwstr>
      </vt:variant>
      <vt:variant>
        <vt:lpwstr>housing</vt:lpwstr>
      </vt:variant>
      <vt:variant>
        <vt:i4>4849738</vt:i4>
      </vt:variant>
      <vt:variant>
        <vt:i4>27</vt:i4>
      </vt:variant>
      <vt:variant>
        <vt:i4>0</vt:i4>
      </vt:variant>
      <vt:variant>
        <vt:i4>5</vt:i4>
      </vt:variant>
      <vt:variant>
        <vt:lpwstr>https://www.gov.uk/government/publications/covid-19-and-renting-guidance-for-landlords-tenants-and-local-authorities</vt:lpwstr>
      </vt:variant>
      <vt:variant>
        <vt:lpwstr/>
      </vt:variant>
      <vt:variant>
        <vt:i4>1245250</vt:i4>
      </vt:variant>
      <vt:variant>
        <vt:i4>24</vt:i4>
      </vt:variant>
      <vt:variant>
        <vt:i4>0</vt:i4>
      </vt:variant>
      <vt:variant>
        <vt:i4>5</vt:i4>
      </vt:variant>
      <vt:variant>
        <vt:lpwstr>https://www.understandinguniversalcredit.gov.uk/employment-and-benefits-support/</vt:lpwstr>
      </vt:variant>
      <vt:variant>
        <vt:lpwstr/>
      </vt:variant>
      <vt:variant>
        <vt:i4>6946934</vt:i4>
      </vt:variant>
      <vt:variant>
        <vt:i4>21</vt:i4>
      </vt:variant>
      <vt:variant>
        <vt:i4>0</vt:i4>
      </vt:variant>
      <vt:variant>
        <vt:i4>5</vt:i4>
      </vt:variant>
      <vt:variant>
        <vt:lpwstr>https://www.gov.uk/coronavirus</vt:lpwstr>
      </vt:variant>
      <vt:variant>
        <vt:lpwstr/>
      </vt:variant>
      <vt:variant>
        <vt:i4>4128867</vt:i4>
      </vt:variant>
      <vt:variant>
        <vt:i4>18</vt:i4>
      </vt:variant>
      <vt:variant>
        <vt:i4>0</vt:i4>
      </vt:variant>
      <vt:variant>
        <vt:i4>5</vt:i4>
      </vt:variant>
      <vt:variant>
        <vt:lpwstr>https://www.gov.uk/government/publications/full-guidance-on-staying-at-home-and-away-from-others/full-guidance-on-staying-at-home-and-away-from-others</vt:lpwstr>
      </vt:variant>
      <vt:variant>
        <vt:lpwstr/>
      </vt:variant>
      <vt:variant>
        <vt:i4>1835107</vt:i4>
      </vt:variant>
      <vt:variant>
        <vt:i4>15</vt:i4>
      </vt:variant>
      <vt:variant>
        <vt:i4>0</vt:i4>
      </vt:variant>
      <vt:variant>
        <vt:i4>5</vt:i4>
      </vt:variant>
      <vt:variant>
        <vt:lpwstr>https://educationgovuk.sharepoint.com/sites/csc/WorkplaceDocuments/04_Children_in_Care/03_Transitions/Leaving_Care/Covid-19/Factsheets/Guidance factsheet for care leavers on Universal Credit during COVID.docx</vt:lpwstr>
      </vt:variant>
      <vt:variant>
        <vt:lpwstr/>
      </vt:variant>
      <vt:variant>
        <vt:i4>7274557</vt:i4>
      </vt:variant>
      <vt:variant>
        <vt:i4>12</vt:i4>
      </vt:variant>
      <vt:variant>
        <vt:i4>0</vt:i4>
      </vt:variant>
      <vt:variant>
        <vt:i4>5</vt:i4>
      </vt:variant>
      <vt:variant>
        <vt:lpwstr>https://www.gov.uk/housing-benefit</vt:lpwstr>
      </vt:variant>
      <vt:variant>
        <vt:lpwstr/>
      </vt:variant>
      <vt:variant>
        <vt:i4>4915294</vt:i4>
      </vt:variant>
      <vt:variant>
        <vt:i4>9</vt:i4>
      </vt:variant>
      <vt:variant>
        <vt:i4>0</vt:i4>
      </vt:variant>
      <vt:variant>
        <vt:i4>5</vt:i4>
      </vt:variant>
      <vt:variant>
        <vt:lpwstr>https://www.gov.uk/government/publications/local-housing-allowance-lha-rates-applicable-from-april-2020-to-march-2021</vt:lpwstr>
      </vt:variant>
      <vt:variant>
        <vt:lpwstr/>
      </vt:variant>
      <vt:variant>
        <vt:i4>7012411</vt:i4>
      </vt:variant>
      <vt:variant>
        <vt:i4>6</vt:i4>
      </vt:variant>
      <vt:variant>
        <vt:i4>0</vt:i4>
      </vt:variant>
      <vt:variant>
        <vt:i4>5</vt:i4>
      </vt:variant>
      <vt:variant>
        <vt:lpwstr>https://www.gov.uk/universal-credit</vt:lpwstr>
      </vt:variant>
      <vt:variant>
        <vt:lpwstr/>
      </vt:variant>
      <vt:variant>
        <vt:i4>4063287</vt:i4>
      </vt:variant>
      <vt:variant>
        <vt:i4>3</vt:i4>
      </vt:variant>
      <vt:variant>
        <vt:i4>0</vt:i4>
      </vt:variant>
      <vt:variant>
        <vt:i4>5</vt:i4>
      </vt:variant>
      <vt:variant>
        <vt:lpwstr>https://www.gov.uk/guidance/government-support-available-for-landlords-and-renters-reflecting-the-current-coronavirus-covid-19-outbreak</vt:lpwstr>
      </vt:variant>
      <vt:variant>
        <vt:lpwstr/>
      </vt:variant>
      <vt:variant>
        <vt:i4>4849738</vt:i4>
      </vt:variant>
      <vt:variant>
        <vt:i4>0</vt:i4>
      </vt:variant>
      <vt:variant>
        <vt:i4>0</vt:i4>
      </vt:variant>
      <vt:variant>
        <vt:i4>5</vt:i4>
      </vt:variant>
      <vt:variant>
        <vt:lpwstr>https://www.gov.uk/government/publications/covid-19-and-renting-guidance-for-landlords-tenants-and-local-authorities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MANHIRE, Tammy</dc:creator>
  <cp:keywords/>
  <dc:description/>
  <cp:lastModifiedBy>Robinson Helen</cp:lastModifiedBy>
  <cp:revision>2</cp:revision>
  <dcterms:created xsi:type="dcterms:W3CDTF">2020-06-16T15:48:00Z</dcterms:created>
  <dcterms:modified xsi:type="dcterms:W3CDTF">2020-06-16T15:48:00Z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0x010100BD17B44D47A728488F65D9C43EFCFE2F</vt:lpwstr>
  </property>
  <property fmtid="{D5CDD505-2E9C-101B-9397-08002B2CF9AE}" pid="3" name="a0bde5c1bcd549f1bb54545d58566003">
    <vt:lpwstr>DfE|a484111e-5b24-4ad9-9778-c536c8c88985</vt:lpwstr>
  </property>
  <property fmtid="{D5CDD505-2E9C-101B-9397-08002B2CF9AE}" pid="4" name="l85d3db4a36f4d7f9517e043fb5709f7">
    <vt:lpwstr>DfE|cc08a6d4-dfde-4d0f-bd85-069ebcef80d5</vt:lpwstr>
  </property>
  <property fmtid="{D5CDD505-2E9C-101B-9397-08002B2CF9AE}" pid="5" name="je58b336a99242a198d062fd2e6370ee">
    <vt:lpwstr>Official|0884c477-2e62-47ea-b19c-5af6e91124c5</vt:lpwstr>
  </property>
  <property fmtid="{D5CDD505-2E9C-101B-9397-08002B2CF9AE}" pid="6" name="DfeOwner">
    <vt:lpwstr>5;#DfE|a484111e-5b24-4ad9-9778-c536c8c88985</vt:lpwstr>
  </property>
  <property fmtid="{D5CDD505-2E9C-101B-9397-08002B2CF9AE}" pid="7" name="DfeRights:ProtectiveMarking">
    <vt:lpwstr>1;#Official|0884c477-2e62-47ea-b19c-5af6e91124c5</vt:lpwstr>
  </property>
  <property fmtid="{D5CDD505-2E9C-101B-9397-08002B2CF9AE}" pid="8" name="_dlc_DocIdItemGuid">
    <vt:lpwstr>7423811d-0775-4922-b2e3-f52cc6395536</vt:lpwstr>
  </property>
  <property fmtid="{D5CDD505-2E9C-101B-9397-08002B2CF9AE}" pid="9" name="DfeOrganisationalUnit">
    <vt:lpwstr>4;#DfE|cc08a6d4-dfde-4d0f-bd85-069ebcef80d5</vt:lpwstr>
  </property>
  <property fmtid="{D5CDD505-2E9C-101B-9397-08002B2CF9AE}" pid="10" name="IWPOrganisationalUnit">
    <vt:lpwstr>4;#DfE|cc08a6d4-dfde-4d0f-bd85-069ebcef80d5</vt:lpwstr>
  </property>
  <property fmtid="{D5CDD505-2E9C-101B-9397-08002B2CF9AE}" pid="11" name="IWPOwner">
    <vt:lpwstr>5;#DfE|a484111e-5b24-4ad9-9778-c536c8c88985</vt:lpwstr>
  </property>
  <property fmtid="{D5CDD505-2E9C-101B-9397-08002B2CF9AE}" pid="12" name="DfeSubject">
    <vt:lpwstr/>
  </property>
  <property fmtid="{D5CDD505-2E9C-101B-9397-08002B2CF9AE}" pid="13" name="IWPRightsProtectiveMarking">
    <vt:lpwstr>1;#Official|0884c477-2e62-47ea-b19c-5af6e91124c5</vt:lpwstr>
  </property>
</Properties>
</file>